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27C6" w14:textId="77777777" w:rsidR="00146011" w:rsidRPr="005B78CF" w:rsidRDefault="00146011" w:rsidP="00146011">
      <w:pPr>
        <w:jc w:val="center"/>
        <w:rPr>
          <w:rFonts w:ascii="Calibri" w:hAnsi="Calibri" w:cs="Calibri"/>
          <w:b/>
        </w:rPr>
      </w:pPr>
      <w:r w:rsidRPr="005B78CF">
        <w:rPr>
          <w:rFonts w:ascii="Calibri" w:hAnsi="Calibri" w:cs="Calibri"/>
          <w:b/>
          <w:bCs/>
          <w:caps/>
        </w:rPr>
        <w:t xml:space="preserve">uchwała </w:t>
      </w:r>
      <w:r w:rsidRPr="005B78CF">
        <w:rPr>
          <w:rFonts w:ascii="Calibri" w:hAnsi="Calibri" w:cs="Calibri"/>
          <w:b/>
          <w:bCs/>
        </w:rPr>
        <w:t xml:space="preserve">NR </w:t>
      </w:r>
      <w:r w:rsidRPr="005B78CF">
        <w:rPr>
          <w:rFonts w:ascii="Calibri" w:hAnsi="Calibri" w:cs="Calibri"/>
          <w:bCs/>
        </w:rPr>
        <w:t>………/</w:t>
      </w:r>
      <w:r w:rsidRPr="005B78CF"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/>
          <w:bCs/>
        </w:rPr>
        <w:t>4</w:t>
      </w:r>
    </w:p>
    <w:p w14:paraId="73459B90" w14:textId="77777777" w:rsidR="00146011" w:rsidRPr="005B78CF" w:rsidRDefault="00146011" w:rsidP="00146011">
      <w:pPr>
        <w:jc w:val="center"/>
        <w:rPr>
          <w:rFonts w:ascii="Calibri" w:hAnsi="Calibri" w:cs="Calibri"/>
        </w:rPr>
      </w:pPr>
      <w:r w:rsidRPr="005B78CF">
        <w:rPr>
          <w:rFonts w:ascii="Calibri" w:hAnsi="Calibri" w:cs="Calibri"/>
          <w:b/>
          <w:bCs/>
        </w:rPr>
        <w:t xml:space="preserve">RADY GMINY LEWIN KŁODZKI </w:t>
      </w:r>
    </w:p>
    <w:p w14:paraId="506DCBD6" w14:textId="77777777" w:rsidR="00146011" w:rsidRPr="005B78CF" w:rsidRDefault="00146011" w:rsidP="00146011">
      <w:pPr>
        <w:jc w:val="center"/>
        <w:rPr>
          <w:rFonts w:ascii="Calibri" w:hAnsi="Calibri" w:cs="Calibri"/>
        </w:rPr>
      </w:pPr>
    </w:p>
    <w:p w14:paraId="1F31B992" w14:textId="77777777" w:rsidR="00146011" w:rsidRPr="005B78CF" w:rsidRDefault="00146011" w:rsidP="00146011">
      <w:pPr>
        <w:jc w:val="center"/>
        <w:rPr>
          <w:rFonts w:ascii="Calibri" w:hAnsi="Calibri" w:cs="Calibri"/>
        </w:rPr>
      </w:pPr>
      <w:r w:rsidRPr="005B78CF">
        <w:rPr>
          <w:rFonts w:ascii="Calibri" w:hAnsi="Calibri" w:cs="Calibri"/>
        </w:rPr>
        <w:t>z dnia ……….. 202</w:t>
      </w:r>
      <w:r>
        <w:rPr>
          <w:rFonts w:ascii="Calibri" w:hAnsi="Calibri" w:cs="Calibri"/>
        </w:rPr>
        <w:t>4</w:t>
      </w:r>
      <w:r w:rsidRPr="005B78CF">
        <w:rPr>
          <w:rFonts w:ascii="Calibri" w:hAnsi="Calibri" w:cs="Calibri"/>
        </w:rPr>
        <w:t xml:space="preserve"> r.</w:t>
      </w:r>
    </w:p>
    <w:p w14:paraId="51A8CDEF" w14:textId="77777777" w:rsidR="00146011" w:rsidRPr="005B78CF" w:rsidRDefault="00146011" w:rsidP="00146011">
      <w:pPr>
        <w:jc w:val="center"/>
        <w:rPr>
          <w:rFonts w:ascii="Calibri" w:hAnsi="Calibri" w:cs="Calibri"/>
          <w:sz w:val="22"/>
          <w:szCs w:val="22"/>
        </w:rPr>
      </w:pPr>
    </w:p>
    <w:p w14:paraId="53F136FE" w14:textId="77777777" w:rsidR="00146011" w:rsidRPr="005B78CF" w:rsidRDefault="00146011" w:rsidP="00146011">
      <w:pPr>
        <w:jc w:val="center"/>
        <w:rPr>
          <w:rFonts w:ascii="Calibri" w:hAnsi="Calibri" w:cs="Calibri"/>
          <w:sz w:val="22"/>
          <w:szCs w:val="22"/>
        </w:rPr>
      </w:pPr>
    </w:p>
    <w:p w14:paraId="67D7A110" w14:textId="77777777" w:rsidR="00146011" w:rsidRPr="005B78CF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5B78CF">
        <w:rPr>
          <w:rFonts w:ascii="Calibri" w:hAnsi="Calibri" w:cs="Calibri"/>
          <w:b/>
          <w:bCs/>
          <w:sz w:val="22"/>
          <w:szCs w:val="22"/>
        </w:rPr>
        <w:t>w sprawie: zwoln</w:t>
      </w:r>
      <w:r>
        <w:rPr>
          <w:rFonts w:ascii="Calibri" w:hAnsi="Calibri" w:cs="Calibri"/>
          <w:b/>
          <w:bCs/>
          <w:sz w:val="22"/>
          <w:szCs w:val="22"/>
        </w:rPr>
        <w:t xml:space="preserve">ienia Dyrektora Zespołu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Szkolno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5B78CF">
        <w:rPr>
          <w:rFonts w:ascii="Calibri" w:hAnsi="Calibri" w:cs="Calibri"/>
          <w:b/>
          <w:bCs/>
          <w:sz w:val="22"/>
          <w:szCs w:val="22"/>
        </w:rPr>
        <w:t>Przedszkolnego w Lewinie Kłodzkim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5B78CF">
        <w:rPr>
          <w:rFonts w:ascii="Calibri" w:hAnsi="Calibri" w:cs="Calibri"/>
          <w:b/>
          <w:bCs/>
          <w:sz w:val="22"/>
          <w:szCs w:val="22"/>
        </w:rPr>
        <w:t>z obowiązku realizacji tygodniowego obowiązkowego wymiaru godzin zajęć dydaktycznych, wychowawczych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B78CF">
        <w:rPr>
          <w:rFonts w:ascii="Calibri" w:hAnsi="Calibri" w:cs="Calibri"/>
          <w:b/>
          <w:bCs/>
          <w:sz w:val="22"/>
          <w:szCs w:val="22"/>
        </w:rPr>
        <w:t xml:space="preserve">i opiekuńczych. </w:t>
      </w:r>
    </w:p>
    <w:p w14:paraId="564AC724" w14:textId="77777777" w:rsidR="00146011" w:rsidRPr="005B78CF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DC6923D" w14:textId="77777777" w:rsidR="00146011" w:rsidRPr="005B78CF" w:rsidRDefault="00146011" w:rsidP="00146011">
      <w:pPr>
        <w:autoSpaceDE w:val="0"/>
        <w:autoSpaceDN w:val="0"/>
        <w:adjustRightInd w:val="0"/>
        <w:ind w:firstLine="414"/>
        <w:jc w:val="both"/>
        <w:rPr>
          <w:rFonts w:ascii="Calibri" w:hAnsi="Calibri" w:cs="Calibri"/>
          <w:sz w:val="22"/>
          <w:szCs w:val="22"/>
        </w:rPr>
      </w:pPr>
      <w:r w:rsidRPr="005B78CF">
        <w:rPr>
          <w:rFonts w:ascii="Calibri" w:hAnsi="Calibri" w:cs="Calibri"/>
          <w:sz w:val="22"/>
          <w:szCs w:val="22"/>
        </w:rPr>
        <w:t xml:space="preserve">Na podstawie art. 18 ust. 2 pkt 15 ustawy z dnia </w:t>
      </w:r>
      <w:r w:rsidRPr="006E3F41">
        <w:rPr>
          <w:rFonts w:ascii="Calibri" w:hAnsi="Calibri" w:cs="Calibri"/>
          <w:sz w:val="22"/>
          <w:szCs w:val="22"/>
        </w:rPr>
        <w:t>8 marca 1990 r. o samorządzie gminnym (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F41">
        <w:rPr>
          <w:rFonts w:ascii="Calibri" w:hAnsi="Calibri" w:cs="Calibri"/>
          <w:sz w:val="22"/>
          <w:szCs w:val="22"/>
        </w:rPr>
        <w:t>Dz. U. z 202</w:t>
      </w:r>
      <w:r>
        <w:rPr>
          <w:rFonts w:ascii="Calibri" w:hAnsi="Calibri" w:cs="Calibri"/>
          <w:sz w:val="22"/>
          <w:szCs w:val="22"/>
        </w:rPr>
        <w:t>4</w:t>
      </w:r>
      <w:r w:rsidRPr="006E3F41">
        <w:rPr>
          <w:rFonts w:ascii="Calibri" w:hAnsi="Calibri" w:cs="Calibri"/>
          <w:sz w:val="22"/>
          <w:szCs w:val="22"/>
        </w:rPr>
        <w:t xml:space="preserve"> r. </w:t>
      </w:r>
      <w:r>
        <w:rPr>
          <w:rFonts w:ascii="Calibri" w:hAnsi="Calibri" w:cs="Calibri"/>
          <w:sz w:val="22"/>
          <w:szCs w:val="22"/>
        </w:rPr>
        <w:t xml:space="preserve">poz. 609 </w:t>
      </w:r>
      <w:r w:rsidRPr="006E3F41">
        <w:rPr>
          <w:rFonts w:ascii="Calibri" w:hAnsi="Calibri" w:cs="Calibri"/>
          <w:sz w:val="22"/>
          <w:szCs w:val="22"/>
        </w:rPr>
        <w:t xml:space="preserve">ze zm.) </w:t>
      </w:r>
      <w:r>
        <w:rPr>
          <w:rFonts w:ascii="Calibri" w:hAnsi="Calibri" w:cs="Calibri"/>
          <w:sz w:val="22"/>
          <w:szCs w:val="22"/>
        </w:rPr>
        <w:t xml:space="preserve">oraz </w:t>
      </w:r>
      <w:r w:rsidRPr="006E3F41">
        <w:rPr>
          <w:rFonts w:ascii="Calibri" w:hAnsi="Calibri" w:cs="Calibri"/>
          <w:sz w:val="22"/>
          <w:szCs w:val="22"/>
        </w:rPr>
        <w:t>art. 42 ust. 6 i ust. 7 pkt 2 oraz art. 91d pkt 1 ustawy z dnia 26 stycznia 1982 r. - Karta Nauczyciela</w:t>
      </w:r>
      <w:r w:rsidRPr="005B78CF">
        <w:rPr>
          <w:rFonts w:ascii="Calibri" w:hAnsi="Calibri" w:cs="Calibri"/>
          <w:sz w:val="22"/>
          <w:szCs w:val="22"/>
        </w:rPr>
        <w:t xml:space="preserve"> (Dz. U. z 20</w:t>
      </w:r>
      <w:r>
        <w:rPr>
          <w:rFonts w:ascii="Calibri" w:hAnsi="Calibri" w:cs="Calibri"/>
          <w:sz w:val="22"/>
          <w:szCs w:val="22"/>
        </w:rPr>
        <w:t>23</w:t>
      </w:r>
      <w:r w:rsidRPr="005B78CF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984 ze zm.</w:t>
      </w:r>
      <w:r w:rsidRPr="005B78CF">
        <w:rPr>
          <w:rFonts w:ascii="Calibri" w:hAnsi="Calibri" w:cs="Calibri"/>
          <w:sz w:val="22"/>
          <w:szCs w:val="22"/>
        </w:rPr>
        <w:t xml:space="preserve">) </w:t>
      </w:r>
    </w:p>
    <w:p w14:paraId="15E4DFB1" w14:textId="77777777" w:rsidR="00146011" w:rsidRPr="006E3F41" w:rsidRDefault="00146011" w:rsidP="00146011">
      <w:pPr>
        <w:autoSpaceDE w:val="0"/>
        <w:autoSpaceDN w:val="0"/>
        <w:adjustRightInd w:val="0"/>
        <w:ind w:firstLine="414"/>
        <w:jc w:val="both"/>
        <w:rPr>
          <w:rFonts w:ascii="Calibri" w:hAnsi="Calibri" w:cs="Calibri"/>
          <w:sz w:val="22"/>
          <w:szCs w:val="22"/>
        </w:rPr>
      </w:pPr>
    </w:p>
    <w:p w14:paraId="08663F41" w14:textId="77777777" w:rsidR="00146011" w:rsidRPr="005B78CF" w:rsidRDefault="00146011" w:rsidP="001460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78CF">
        <w:rPr>
          <w:rFonts w:ascii="Calibri" w:hAnsi="Calibri" w:cs="Calibri"/>
          <w:b/>
          <w:bCs/>
          <w:sz w:val="22"/>
          <w:szCs w:val="22"/>
        </w:rPr>
        <w:t>Rada Gminy Lewin Kłodzki uchwala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5B78CF">
        <w:rPr>
          <w:rFonts w:ascii="Calibri" w:hAnsi="Calibri" w:cs="Calibri"/>
          <w:b/>
          <w:bCs/>
          <w:sz w:val="22"/>
          <w:szCs w:val="22"/>
        </w:rPr>
        <w:t xml:space="preserve"> co następuje:</w:t>
      </w:r>
    </w:p>
    <w:p w14:paraId="55954BB2" w14:textId="77777777" w:rsidR="00146011" w:rsidRPr="005B78CF" w:rsidRDefault="00146011" w:rsidP="0014601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B85D683" w14:textId="77777777" w:rsidR="00146011" w:rsidRPr="005B78CF" w:rsidRDefault="00146011" w:rsidP="0014601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5B78CF">
        <w:rPr>
          <w:rFonts w:ascii="Calibri" w:hAnsi="Calibri" w:cs="Calibri"/>
          <w:sz w:val="22"/>
          <w:szCs w:val="22"/>
        </w:rPr>
        <w:t>§ 1.</w:t>
      </w:r>
    </w:p>
    <w:p w14:paraId="38833A2E" w14:textId="77777777" w:rsidR="00146011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B78CF">
        <w:rPr>
          <w:rFonts w:ascii="Calibri" w:hAnsi="Calibri" w:cs="Calibri"/>
          <w:sz w:val="22"/>
          <w:szCs w:val="22"/>
        </w:rPr>
        <w:t>Zwalni</w:t>
      </w:r>
      <w:r>
        <w:rPr>
          <w:rFonts w:ascii="Calibri" w:hAnsi="Calibri" w:cs="Calibri"/>
          <w:sz w:val="22"/>
          <w:szCs w:val="22"/>
        </w:rPr>
        <w:t xml:space="preserve">a się Dyrektora Zespołu </w:t>
      </w:r>
      <w:proofErr w:type="spellStart"/>
      <w:r>
        <w:rPr>
          <w:rFonts w:ascii="Calibri" w:hAnsi="Calibri" w:cs="Calibri"/>
          <w:sz w:val="22"/>
          <w:szCs w:val="22"/>
        </w:rPr>
        <w:t>Szkolno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r w:rsidRPr="005B78CF">
        <w:rPr>
          <w:rFonts w:ascii="Calibri" w:hAnsi="Calibri" w:cs="Calibri"/>
          <w:sz w:val="22"/>
          <w:szCs w:val="22"/>
        </w:rPr>
        <w:t xml:space="preserve">Przedszkolnego w Lewinie Kłodzkim </w:t>
      </w:r>
      <w:r>
        <w:rPr>
          <w:rFonts w:ascii="Calibri" w:hAnsi="Calibri" w:cs="Calibri"/>
          <w:sz w:val="22"/>
          <w:szCs w:val="22"/>
        </w:rPr>
        <w:t>w</w:t>
      </w:r>
      <w:r w:rsidRPr="00D928DE">
        <w:rPr>
          <w:rFonts w:ascii="Calibri" w:hAnsi="Calibri" w:cs="Calibri"/>
          <w:sz w:val="22"/>
          <w:szCs w:val="22"/>
        </w:rPr>
        <w:t xml:space="preserve"> roku szkoln</w:t>
      </w:r>
      <w:r>
        <w:rPr>
          <w:rFonts w:ascii="Calibri" w:hAnsi="Calibri" w:cs="Calibri"/>
          <w:sz w:val="22"/>
          <w:szCs w:val="22"/>
        </w:rPr>
        <w:t>ym </w:t>
      </w:r>
      <w:r w:rsidRPr="00D928DE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D928DE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 xml:space="preserve">5 </w:t>
      </w:r>
      <w:r w:rsidRPr="005B78CF">
        <w:rPr>
          <w:rFonts w:ascii="Calibri" w:hAnsi="Calibri" w:cs="Calibri"/>
          <w:sz w:val="22"/>
          <w:szCs w:val="22"/>
        </w:rPr>
        <w:t>z obowiązku realizacji tygodniowego wymiaru godzin zajęć dydaktycznych, wychowawczych i opiekuńczych</w:t>
      </w:r>
      <w:r>
        <w:rPr>
          <w:rFonts w:ascii="Calibri" w:hAnsi="Calibri" w:cs="Calibri"/>
          <w:sz w:val="22"/>
          <w:szCs w:val="22"/>
        </w:rPr>
        <w:t xml:space="preserve"> – w całości</w:t>
      </w:r>
      <w:r w:rsidRPr="005B78CF">
        <w:rPr>
          <w:rFonts w:ascii="Calibri" w:hAnsi="Calibri" w:cs="Calibri"/>
          <w:sz w:val="22"/>
          <w:szCs w:val="22"/>
        </w:rPr>
        <w:t>.</w:t>
      </w:r>
    </w:p>
    <w:p w14:paraId="1D5BC158" w14:textId="77777777" w:rsidR="00146011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414FD25" w14:textId="77777777" w:rsidR="00146011" w:rsidRDefault="00146011" w:rsidP="0014601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2</w:t>
      </w:r>
      <w:r w:rsidRPr="005B78CF">
        <w:rPr>
          <w:rFonts w:ascii="Calibri" w:hAnsi="Calibri" w:cs="Calibri"/>
          <w:sz w:val="22"/>
          <w:szCs w:val="22"/>
        </w:rPr>
        <w:t>.</w:t>
      </w:r>
    </w:p>
    <w:p w14:paraId="14406CC7" w14:textId="77777777" w:rsidR="00146011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Uchyla się Uchwałę nr LIII/330/2023 Rady Gminy Lewin Kłodzki z dnia 29 czerwca 2023 r. w sprawie obniżenia tygodniowego obowiązkowego wymiaru godzin zajęć dydaktycznych, wychowawczych i opiekuńczych Dyrektorowi Zespołu </w:t>
      </w:r>
      <w:proofErr w:type="spellStart"/>
      <w:r>
        <w:rPr>
          <w:rFonts w:ascii="Calibri" w:hAnsi="Calibri" w:cs="Calibri"/>
          <w:sz w:val="22"/>
          <w:szCs w:val="22"/>
        </w:rPr>
        <w:t>Szkolno</w:t>
      </w:r>
      <w:proofErr w:type="spellEnd"/>
      <w:r>
        <w:rPr>
          <w:rFonts w:ascii="Calibri" w:hAnsi="Calibri" w:cs="Calibri"/>
          <w:sz w:val="22"/>
          <w:szCs w:val="22"/>
        </w:rPr>
        <w:t xml:space="preserve"> – Przedszkolnego w Lewinie Kłodzkim.</w:t>
      </w:r>
    </w:p>
    <w:p w14:paraId="0699DD32" w14:textId="77777777" w:rsidR="00146011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7C784E7" w14:textId="77777777" w:rsidR="00146011" w:rsidRDefault="00146011" w:rsidP="0014601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3</w:t>
      </w:r>
      <w:r w:rsidRPr="005B78CF">
        <w:rPr>
          <w:rFonts w:ascii="Calibri" w:hAnsi="Calibri" w:cs="Calibri"/>
          <w:sz w:val="22"/>
          <w:szCs w:val="22"/>
        </w:rPr>
        <w:t>.</w:t>
      </w:r>
    </w:p>
    <w:p w14:paraId="1C428589" w14:textId="77777777" w:rsidR="00146011" w:rsidRPr="005B78CF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Wykonanie u</w:t>
      </w:r>
      <w:r w:rsidRPr="005B78CF">
        <w:rPr>
          <w:rFonts w:ascii="Calibri" w:hAnsi="Calibri" w:cs="Calibri"/>
          <w:sz w:val="22"/>
          <w:szCs w:val="22"/>
        </w:rPr>
        <w:t xml:space="preserve">chwały powierza się Wójtowi Gminy Lewin Kłodzki. </w:t>
      </w:r>
    </w:p>
    <w:p w14:paraId="3F0996A9" w14:textId="77777777" w:rsidR="00146011" w:rsidRPr="005B78CF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E5AC94" w14:textId="77777777" w:rsidR="00146011" w:rsidRPr="005B78CF" w:rsidRDefault="00146011" w:rsidP="0014601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4</w:t>
      </w:r>
      <w:r w:rsidRPr="005B78CF">
        <w:rPr>
          <w:rFonts w:ascii="Calibri" w:hAnsi="Calibri" w:cs="Calibri"/>
          <w:sz w:val="22"/>
          <w:szCs w:val="22"/>
        </w:rPr>
        <w:t>.</w:t>
      </w:r>
    </w:p>
    <w:p w14:paraId="1F1AAC25" w14:textId="77777777" w:rsidR="00146011" w:rsidRPr="005B78CF" w:rsidRDefault="00146011" w:rsidP="0014601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5B78CF">
        <w:rPr>
          <w:rFonts w:ascii="Calibri" w:hAnsi="Calibri" w:cs="Calibri"/>
          <w:sz w:val="22"/>
          <w:szCs w:val="22"/>
        </w:rPr>
        <w:t>Uchwała podlega ogłoszeniu w Dzienniku Urzędowym Województwa Dolnośląskiego i wchodzi</w:t>
      </w:r>
      <w:r>
        <w:rPr>
          <w:rFonts w:ascii="Calibri" w:hAnsi="Calibri" w:cs="Calibri"/>
          <w:sz w:val="22"/>
          <w:szCs w:val="22"/>
        </w:rPr>
        <w:br/>
      </w:r>
      <w:r w:rsidRPr="005B78CF">
        <w:rPr>
          <w:rFonts w:ascii="Calibri" w:hAnsi="Calibri" w:cs="Calibri"/>
          <w:sz w:val="22"/>
          <w:szCs w:val="22"/>
        </w:rPr>
        <w:t xml:space="preserve">w życie </w:t>
      </w:r>
      <w:r>
        <w:rPr>
          <w:rFonts w:ascii="Calibri" w:hAnsi="Calibri" w:cs="Calibri"/>
          <w:sz w:val="22"/>
          <w:szCs w:val="22"/>
        </w:rPr>
        <w:t>po upływie 14 dni od dnia ogłoszenia.</w:t>
      </w:r>
    </w:p>
    <w:p w14:paraId="5D4ABD04" w14:textId="77777777" w:rsidR="00146011" w:rsidRPr="005B78CF" w:rsidRDefault="00146011" w:rsidP="00146011">
      <w:pPr>
        <w:tabs>
          <w:tab w:val="left" w:pos="4253"/>
        </w:tabs>
        <w:autoSpaceDE w:val="0"/>
        <w:autoSpaceDN w:val="0"/>
        <w:adjustRightInd w:val="0"/>
        <w:spacing w:line="360" w:lineRule="auto"/>
        <w:ind w:firstLine="397"/>
        <w:jc w:val="both"/>
        <w:rPr>
          <w:rFonts w:ascii="Calibri" w:hAnsi="Calibri" w:cs="Calibri"/>
          <w:sz w:val="22"/>
          <w:szCs w:val="22"/>
        </w:rPr>
      </w:pPr>
    </w:p>
    <w:p w14:paraId="1742176D" w14:textId="77777777" w:rsidR="00146011" w:rsidRPr="005B78CF" w:rsidRDefault="00146011" w:rsidP="00146011">
      <w:pPr>
        <w:tabs>
          <w:tab w:val="left" w:pos="4253"/>
        </w:tabs>
        <w:autoSpaceDE w:val="0"/>
        <w:autoSpaceDN w:val="0"/>
        <w:adjustRightInd w:val="0"/>
        <w:spacing w:line="360" w:lineRule="auto"/>
        <w:ind w:firstLine="397"/>
        <w:jc w:val="both"/>
        <w:rPr>
          <w:rFonts w:ascii="Calibri" w:hAnsi="Calibri" w:cs="Calibri"/>
          <w:sz w:val="22"/>
          <w:szCs w:val="22"/>
        </w:rPr>
      </w:pPr>
    </w:p>
    <w:p w14:paraId="5D896353" w14:textId="77777777" w:rsidR="00146011" w:rsidRPr="005B78CF" w:rsidRDefault="00146011" w:rsidP="00146011">
      <w:pPr>
        <w:tabs>
          <w:tab w:val="left" w:pos="4253"/>
        </w:tabs>
        <w:autoSpaceDE w:val="0"/>
        <w:autoSpaceDN w:val="0"/>
        <w:adjustRightInd w:val="0"/>
        <w:spacing w:line="360" w:lineRule="auto"/>
        <w:ind w:firstLine="397"/>
        <w:jc w:val="both"/>
        <w:rPr>
          <w:rFonts w:ascii="Calibri" w:hAnsi="Calibri" w:cs="Calibri"/>
          <w:sz w:val="22"/>
          <w:szCs w:val="22"/>
        </w:rPr>
      </w:pPr>
    </w:p>
    <w:p w14:paraId="7AB43FDD" w14:textId="77777777" w:rsidR="00146011" w:rsidRDefault="00146011" w:rsidP="00146011">
      <w:pPr>
        <w:autoSpaceDE w:val="0"/>
        <w:autoSpaceDN w:val="0"/>
        <w:adjustRightInd w:val="0"/>
        <w:ind w:left="4500"/>
        <w:jc w:val="center"/>
        <w:rPr>
          <w:rFonts w:ascii="Arial" w:hAnsi="Arial" w:cs="Arial"/>
        </w:rPr>
      </w:pPr>
    </w:p>
    <w:p w14:paraId="700303E2" w14:textId="77777777" w:rsidR="00146011" w:rsidRDefault="00146011" w:rsidP="00146011">
      <w:pPr>
        <w:autoSpaceDE w:val="0"/>
        <w:autoSpaceDN w:val="0"/>
        <w:adjustRightInd w:val="0"/>
        <w:ind w:left="4500"/>
        <w:jc w:val="center"/>
        <w:rPr>
          <w:rFonts w:ascii="Arial" w:hAnsi="Arial" w:cs="Arial"/>
        </w:rPr>
      </w:pPr>
    </w:p>
    <w:p w14:paraId="3EB8E605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565D1D77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4D403B4A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342F76A7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1BE7A64F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20E3DCAC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60958042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626652A5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0A7D68A6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08246094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7699D10C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05F5BDE9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3F83538F" w14:textId="77777777" w:rsidR="00146011" w:rsidRDefault="00146011" w:rsidP="00146011">
      <w:pPr>
        <w:jc w:val="both"/>
        <w:rPr>
          <w:rFonts w:ascii="Arial" w:hAnsi="Arial" w:cs="Arial"/>
          <w:sz w:val="16"/>
          <w:szCs w:val="20"/>
        </w:rPr>
      </w:pPr>
    </w:p>
    <w:p w14:paraId="2C296C78" w14:textId="77777777" w:rsidR="00146011" w:rsidRDefault="00146011" w:rsidP="00146011"/>
    <w:p w14:paraId="4C32F110" w14:textId="77777777" w:rsidR="00146011" w:rsidRDefault="00146011" w:rsidP="00146011"/>
    <w:p w14:paraId="5956D8DD" w14:textId="77777777" w:rsidR="00146011" w:rsidRDefault="00146011" w:rsidP="00146011"/>
    <w:p w14:paraId="73CA7F42" w14:textId="77777777" w:rsidR="00146011" w:rsidRDefault="00146011" w:rsidP="00146011"/>
    <w:p w14:paraId="3A80F32C" w14:textId="77777777" w:rsidR="00146011" w:rsidRDefault="00146011" w:rsidP="00146011"/>
    <w:p w14:paraId="7FFDC3E9" w14:textId="77777777" w:rsidR="00146011" w:rsidRDefault="00146011" w:rsidP="00146011"/>
    <w:p w14:paraId="4551B52F" w14:textId="77777777" w:rsidR="00146011" w:rsidRDefault="00146011" w:rsidP="00146011">
      <w:pPr>
        <w:tabs>
          <w:tab w:val="left" w:pos="6210"/>
        </w:tabs>
        <w:jc w:val="center"/>
        <w:rPr>
          <w:rFonts w:ascii="Calibri" w:hAnsi="Calibri" w:cs="Calibri"/>
          <w:sz w:val="22"/>
          <w:szCs w:val="22"/>
        </w:rPr>
      </w:pPr>
      <w:r w:rsidRPr="005B78C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6AA0A982" w14:textId="77777777" w:rsidR="00146011" w:rsidRPr="005B78CF" w:rsidRDefault="00146011" w:rsidP="00146011">
      <w:pPr>
        <w:tabs>
          <w:tab w:val="left" w:pos="6210"/>
        </w:tabs>
        <w:jc w:val="center"/>
        <w:rPr>
          <w:rFonts w:ascii="Calibri" w:hAnsi="Calibri" w:cs="Calibri"/>
          <w:sz w:val="22"/>
          <w:szCs w:val="22"/>
        </w:rPr>
      </w:pPr>
    </w:p>
    <w:p w14:paraId="3093CD79" w14:textId="77777777" w:rsidR="00146011" w:rsidRDefault="00146011" w:rsidP="00146011">
      <w:pPr>
        <w:tabs>
          <w:tab w:val="left" w:pos="6210"/>
        </w:tabs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B78CF">
        <w:rPr>
          <w:rFonts w:ascii="Calibri" w:hAnsi="Calibri" w:cs="Calibri"/>
          <w:sz w:val="22"/>
          <w:szCs w:val="22"/>
        </w:rPr>
        <w:t>Z uwagi na szczególną funkcję dyrektora szkoły i zakres obowiązków wynikających z pełnionej funkcji, przepisy prawa oświatowego przewidują w stosunku do nauczyciela, któremu powierzono stanowisko dyrektora, obniżenie wymiaru albo zwolnienie z obowiązku realizacji godzin zajęć dydaktycznych, wychowawczych i opiekuńczych prowadzonych bezpośrednio z uczniami albo na ich rzecz. Organ prowadzący szkołę, zgodnie z art. 42 ust. 7 pkt 2 Ustawy Karta nauczyciela określa zasady udzielania i rozmiar obniżonego tygodniowego obowiązkowego wymiaru godzin zajęć w zależności od wielkości i typu szkoły oraz warunków pracy zwalnia od obowiązku realizacji zajęć dydaktycznych, wychowawczych i opiekuńczych, prowadzonych bezpośrednio z uczniami lub wychowankami albo na ich rzecz. Zwoln</w:t>
      </w:r>
      <w:r>
        <w:rPr>
          <w:rFonts w:ascii="Calibri" w:hAnsi="Calibri" w:cs="Calibri"/>
          <w:sz w:val="22"/>
          <w:szCs w:val="22"/>
        </w:rPr>
        <w:t xml:space="preserve">ienie Dyrektora Zespołu </w:t>
      </w:r>
      <w:proofErr w:type="spellStart"/>
      <w:r>
        <w:rPr>
          <w:rFonts w:ascii="Calibri" w:hAnsi="Calibri" w:cs="Calibri"/>
          <w:sz w:val="22"/>
          <w:szCs w:val="22"/>
        </w:rPr>
        <w:t>Szkolno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r w:rsidRPr="005B78CF">
        <w:rPr>
          <w:rFonts w:ascii="Calibri" w:hAnsi="Calibri" w:cs="Calibri"/>
          <w:sz w:val="22"/>
          <w:szCs w:val="22"/>
        </w:rPr>
        <w:t>Przedszkolnego w Lewinie Kłodzkim z obowiązku realizacji tygodniowego obowiązkowego wymiaru pensum zajęć dydaktycznych</w:t>
      </w:r>
      <w:r>
        <w:rPr>
          <w:rFonts w:ascii="Calibri" w:hAnsi="Calibri" w:cs="Calibri"/>
          <w:sz w:val="22"/>
          <w:szCs w:val="22"/>
        </w:rPr>
        <w:t>,</w:t>
      </w:r>
      <w:r w:rsidRPr="005B78CF">
        <w:rPr>
          <w:rFonts w:ascii="Calibri" w:hAnsi="Calibri" w:cs="Calibri"/>
          <w:sz w:val="22"/>
          <w:szCs w:val="22"/>
        </w:rPr>
        <w:t xml:space="preserve"> wychowawczych i o</w:t>
      </w:r>
      <w:r>
        <w:rPr>
          <w:rFonts w:ascii="Calibri" w:hAnsi="Calibri" w:cs="Calibri"/>
          <w:sz w:val="22"/>
          <w:szCs w:val="22"/>
        </w:rPr>
        <w:t xml:space="preserve">piekuńczych w roku </w:t>
      </w:r>
      <w:r w:rsidRPr="00DB2C4D">
        <w:rPr>
          <w:rFonts w:ascii="Calibri" w:hAnsi="Calibri" w:cs="Calibri"/>
          <w:sz w:val="22"/>
          <w:szCs w:val="22"/>
        </w:rPr>
        <w:t>szkolnym 202</w:t>
      </w:r>
      <w:r w:rsidR="00C75630">
        <w:rPr>
          <w:rFonts w:ascii="Calibri" w:hAnsi="Calibri" w:cs="Calibri"/>
          <w:sz w:val="22"/>
          <w:szCs w:val="22"/>
        </w:rPr>
        <w:t>4</w:t>
      </w:r>
      <w:r w:rsidRPr="00DB2C4D">
        <w:rPr>
          <w:rFonts w:ascii="Calibri" w:hAnsi="Calibri" w:cs="Calibri"/>
          <w:sz w:val="22"/>
          <w:szCs w:val="22"/>
        </w:rPr>
        <w:t>/202</w:t>
      </w:r>
      <w:r w:rsidR="00C75630">
        <w:rPr>
          <w:rFonts w:ascii="Calibri" w:hAnsi="Calibri" w:cs="Calibri"/>
          <w:sz w:val="22"/>
          <w:szCs w:val="22"/>
        </w:rPr>
        <w:t>5</w:t>
      </w:r>
      <w:r w:rsidRPr="005B78CF">
        <w:rPr>
          <w:rFonts w:ascii="Calibri" w:hAnsi="Calibri" w:cs="Calibri"/>
          <w:sz w:val="22"/>
          <w:szCs w:val="22"/>
        </w:rPr>
        <w:t xml:space="preserve"> motywuje się </w:t>
      </w:r>
      <w:r>
        <w:rPr>
          <w:rFonts w:ascii="Calibri" w:hAnsi="Calibri" w:cs="Calibri"/>
          <w:sz w:val="22"/>
          <w:szCs w:val="22"/>
        </w:rPr>
        <w:t xml:space="preserve">znacznym zakresem obowiązków i odpowiedzialności, spoczywających na dyrektorze, uwarunkowanym między innymi typem </w:t>
      </w:r>
      <w:r w:rsidR="00A76D91">
        <w:rPr>
          <w:rFonts w:ascii="Calibri" w:hAnsi="Calibri" w:cs="Calibri"/>
          <w:sz w:val="22"/>
          <w:szCs w:val="22"/>
        </w:rPr>
        <w:t>placówki, (która</w:t>
      </w:r>
      <w:r>
        <w:rPr>
          <w:rFonts w:ascii="Calibri" w:hAnsi="Calibri" w:cs="Calibri"/>
          <w:sz w:val="22"/>
          <w:szCs w:val="22"/>
        </w:rPr>
        <w:t xml:space="preserve"> łączy w sobie przedszkole i szkołę podstawową), ilością oddziałów klasowych oraz brakiem funkcji zastępcy dyrektora szkoły.</w:t>
      </w:r>
    </w:p>
    <w:p w14:paraId="313E6E5A" w14:textId="77777777" w:rsidR="00146011" w:rsidRDefault="00146011" w:rsidP="00146011">
      <w:pPr>
        <w:tabs>
          <w:tab w:val="left" w:pos="6210"/>
        </w:tabs>
        <w:jc w:val="both"/>
        <w:rPr>
          <w:rFonts w:ascii="Calibri" w:hAnsi="Calibri" w:cs="Calibri"/>
          <w:sz w:val="22"/>
          <w:szCs w:val="22"/>
        </w:rPr>
      </w:pPr>
    </w:p>
    <w:p w14:paraId="431C52E7" w14:textId="77777777" w:rsidR="00146011" w:rsidRDefault="00146011" w:rsidP="00146011">
      <w:pPr>
        <w:tabs>
          <w:tab w:val="left" w:pos="6210"/>
        </w:tabs>
        <w:jc w:val="both"/>
        <w:rPr>
          <w:rFonts w:ascii="Calibri" w:hAnsi="Calibri" w:cs="Calibri"/>
          <w:sz w:val="22"/>
          <w:szCs w:val="22"/>
        </w:rPr>
      </w:pPr>
      <w:r w:rsidRPr="005B78CF">
        <w:rPr>
          <w:rFonts w:ascii="Calibri" w:hAnsi="Calibri" w:cs="Calibri"/>
          <w:sz w:val="22"/>
          <w:szCs w:val="22"/>
        </w:rPr>
        <w:t xml:space="preserve">Niniejsza uchwała jest aktem prawa miejscowego. Zgodnie z art. 4 ust. 1 ustawy z dnia 20 lipca 2000 r. o ogłaszaniu aktów normatywnych i niektórych innych aktów prawnych (Dz. U. z 2019 r. poz. 1461) akty normatywne, zawierające przepisy powszechnie obowiązujące, ogłaszane w dziennikach urzędowych wchodzą w życie po upływie czternastu dni od dnia ich ogłoszenia, chyba, że dany akt normatywny określi termin dłuższy. </w:t>
      </w:r>
    </w:p>
    <w:p w14:paraId="30A54A73" w14:textId="77777777" w:rsidR="00146011" w:rsidRPr="005B78CF" w:rsidRDefault="00146011" w:rsidP="00146011">
      <w:pPr>
        <w:tabs>
          <w:tab w:val="left" w:pos="6210"/>
        </w:tabs>
        <w:jc w:val="both"/>
        <w:rPr>
          <w:rFonts w:ascii="Calibri" w:hAnsi="Calibri" w:cs="Calibri"/>
          <w:sz w:val="22"/>
          <w:szCs w:val="22"/>
        </w:rPr>
      </w:pPr>
    </w:p>
    <w:p w14:paraId="5025F225" w14:textId="77777777" w:rsidR="00146011" w:rsidRDefault="00146011" w:rsidP="00146011">
      <w:pPr>
        <w:tabs>
          <w:tab w:val="left" w:pos="6210"/>
        </w:tabs>
        <w:jc w:val="both"/>
        <w:rPr>
          <w:rFonts w:ascii="Calibri" w:hAnsi="Calibri" w:cs="Calibri"/>
          <w:sz w:val="22"/>
          <w:szCs w:val="22"/>
        </w:rPr>
      </w:pPr>
      <w:r w:rsidRPr="005B78CF">
        <w:rPr>
          <w:rFonts w:ascii="Calibri" w:hAnsi="Calibri" w:cs="Calibri"/>
          <w:sz w:val="22"/>
          <w:szCs w:val="22"/>
        </w:rPr>
        <w:t>Projekt niniejszej uchwały został przedłożony do zaopiniowania zgodnie z art. 19 ust. 2 ustawy z dnia 23 maja 1991 r. o zw</w:t>
      </w:r>
      <w:r>
        <w:rPr>
          <w:rFonts w:ascii="Calibri" w:hAnsi="Calibri" w:cs="Calibri"/>
          <w:sz w:val="22"/>
          <w:szCs w:val="22"/>
        </w:rPr>
        <w:t>iązkach zawodowych (Dz. </w:t>
      </w:r>
      <w:proofErr w:type="spellStart"/>
      <w:r>
        <w:rPr>
          <w:rFonts w:ascii="Calibri" w:hAnsi="Calibri" w:cs="Calibri"/>
          <w:sz w:val="22"/>
          <w:szCs w:val="22"/>
        </w:rPr>
        <w:t>U.z</w:t>
      </w:r>
      <w:proofErr w:type="spellEnd"/>
      <w:r>
        <w:rPr>
          <w:rFonts w:ascii="Calibri" w:hAnsi="Calibri" w:cs="Calibri"/>
          <w:sz w:val="22"/>
          <w:szCs w:val="22"/>
        </w:rPr>
        <w:t> 2022 r. poz. 854</w:t>
      </w:r>
      <w:r w:rsidRPr="005B78CF">
        <w:rPr>
          <w:rFonts w:ascii="Calibri" w:hAnsi="Calibri" w:cs="Calibri"/>
          <w:sz w:val="22"/>
          <w:szCs w:val="22"/>
        </w:rPr>
        <w:t>) odpowiednim reprezentatywnym organizacjom związkowym</w:t>
      </w:r>
      <w:r>
        <w:rPr>
          <w:rFonts w:ascii="Calibri" w:hAnsi="Calibri" w:cs="Calibri"/>
          <w:sz w:val="22"/>
          <w:szCs w:val="22"/>
        </w:rPr>
        <w:t xml:space="preserve">, tj. </w:t>
      </w:r>
      <w:r w:rsidRPr="00A000E4">
        <w:rPr>
          <w:rFonts w:ascii="Calibri" w:hAnsi="Calibri" w:cs="Calibri"/>
          <w:sz w:val="22"/>
          <w:szCs w:val="22"/>
        </w:rPr>
        <w:t>Forum Związków Zawodowych, Niezależnemu Samorządnemu Związkowi Zawodowemu "Solidarność"</w:t>
      </w:r>
      <w:r w:rsidR="00A76D91">
        <w:rPr>
          <w:rFonts w:ascii="Calibri" w:hAnsi="Calibri" w:cs="Calibri"/>
          <w:sz w:val="22"/>
          <w:szCs w:val="22"/>
        </w:rPr>
        <w:t xml:space="preserve"> 80 Pracowników Ziemi Kłodzkiej</w:t>
      </w:r>
      <w:r w:rsidRPr="00A000E4">
        <w:rPr>
          <w:rFonts w:ascii="Calibri" w:hAnsi="Calibri" w:cs="Calibri"/>
          <w:sz w:val="22"/>
          <w:szCs w:val="22"/>
        </w:rPr>
        <w:t xml:space="preserve"> oraz Ogólnopolskiemu Porozumieniu Związków Zawodowych</w:t>
      </w:r>
      <w:r>
        <w:rPr>
          <w:rFonts w:ascii="Calibri" w:hAnsi="Calibri" w:cs="Calibri"/>
          <w:sz w:val="22"/>
          <w:szCs w:val="22"/>
        </w:rPr>
        <w:t>,</w:t>
      </w:r>
      <w:r w:rsidRPr="00A000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wraz z </w:t>
      </w:r>
      <w:r w:rsidRPr="00A000E4">
        <w:rPr>
          <w:rFonts w:ascii="Calibri" w:hAnsi="Calibri" w:cs="Calibri"/>
          <w:sz w:val="22"/>
          <w:szCs w:val="22"/>
        </w:rPr>
        <w:t>określ</w:t>
      </w:r>
      <w:r>
        <w:rPr>
          <w:rFonts w:ascii="Calibri" w:hAnsi="Calibri" w:cs="Calibri"/>
          <w:sz w:val="22"/>
          <w:szCs w:val="22"/>
        </w:rPr>
        <w:t>eniem 30-dniowego</w:t>
      </w:r>
      <w:r w:rsidRPr="00A000E4">
        <w:rPr>
          <w:rFonts w:ascii="Calibri" w:hAnsi="Calibri" w:cs="Calibri"/>
          <w:sz w:val="22"/>
          <w:szCs w:val="22"/>
        </w:rPr>
        <w:t xml:space="preserve"> termin</w:t>
      </w:r>
      <w:r>
        <w:rPr>
          <w:rFonts w:ascii="Calibri" w:hAnsi="Calibri" w:cs="Calibri"/>
          <w:sz w:val="22"/>
          <w:szCs w:val="22"/>
        </w:rPr>
        <w:t>u</w:t>
      </w:r>
      <w:r w:rsidRPr="00A000E4">
        <w:rPr>
          <w:rFonts w:ascii="Calibri" w:hAnsi="Calibri" w:cs="Calibri"/>
          <w:sz w:val="22"/>
          <w:szCs w:val="22"/>
        </w:rPr>
        <w:t xml:space="preserve"> przedstawienia opinii</w:t>
      </w:r>
      <w:r>
        <w:rPr>
          <w:rFonts w:ascii="Calibri" w:hAnsi="Calibri" w:cs="Calibri"/>
          <w:sz w:val="22"/>
          <w:szCs w:val="22"/>
        </w:rPr>
        <w:t>.</w:t>
      </w:r>
    </w:p>
    <w:p w14:paraId="5AC76382" w14:textId="77777777" w:rsidR="00146011" w:rsidRPr="005B78CF" w:rsidRDefault="00146011" w:rsidP="00146011">
      <w:pPr>
        <w:tabs>
          <w:tab w:val="left" w:pos="6210"/>
        </w:tabs>
        <w:jc w:val="both"/>
        <w:rPr>
          <w:rFonts w:ascii="Calibri" w:hAnsi="Calibri" w:cs="Calibri"/>
          <w:sz w:val="22"/>
          <w:szCs w:val="22"/>
        </w:rPr>
      </w:pPr>
    </w:p>
    <w:p w14:paraId="2E416BE9" w14:textId="77777777" w:rsidR="00146011" w:rsidRPr="005B78CF" w:rsidRDefault="00146011" w:rsidP="00146011">
      <w:pPr>
        <w:tabs>
          <w:tab w:val="left" w:pos="6210"/>
        </w:tabs>
        <w:jc w:val="both"/>
        <w:rPr>
          <w:rFonts w:ascii="Calibri" w:hAnsi="Calibri" w:cs="Calibri"/>
          <w:sz w:val="22"/>
          <w:szCs w:val="22"/>
        </w:rPr>
      </w:pPr>
      <w:r w:rsidRPr="005B78CF">
        <w:rPr>
          <w:rFonts w:ascii="Calibri" w:hAnsi="Calibri" w:cs="Calibri"/>
          <w:sz w:val="22"/>
          <w:szCs w:val="22"/>
        </w:rPr>
        <w:t>Uwzględniając powyższe</w:t>
      </w:r>
      <w:r>
        <w:rPr>
          <w:rFonts w:ascii="Calibri" w:hAnsi="Calibri" w:cs="Calibri"/>
          <w:sz w:val="22"/>
          <w:szCs w:val="22"/>
        </w:rPr>
        <w:t>,</w:t>
      </w:r>
      <w:r w:rsidRPr="005B78CF">
        <w:rPr>
          <w:rFonts w:ascii="Calibri" w:hAnsi="Calibri" w:cs="Calibri"/>
          <w:sz w:val="22"/>
          <w:szCs w:val="22"/>
        </w:rPr>
        <w:t xml:space="preserve"> podjęcie niniejszej uchwały jest zasadne.</w:t>
      </w:r>
      <w:r w:rsidRPr="005B78CF">
        <w:rPr>
          <w:rFonts w:ascii="Calibri" w:hAnsi="Calibri" w:cs="Calibri"/>
          <w:sz w:val="22"/>
          <w:szCs w:val="22"/>
        </w:rPr>
        <w:tab/>
      </w:r>
    </w:p>
    <w:p w14:paraId="1ED5A2E3" w14:textId="77777777" w:rsidR="004F141C" w:rsidRDefault="004F141C"/>
    <w:sectPr w:rsidR="004F141C" w:rsidSect="00001C41">
      <w:footerReference w:type="default" r:id="rId6"/>
      <w:headerReference w:type="first" r:id="rId7"/>
      <w:pgSz w:w="11906" w:h="16838" w:code="9"/>
      <w:pgMar w:top="1418" w:right="1418" w:bottom="89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8251" w14:textId="77777777" w:rsidR="007B45C2" w:rsidRDefault="007B45C2">
      <w:r>
        <w:separator/>
      </w:r>
    </w:p>
  </w:endnote>
  <w:endnote w:type="continuationSeparator" w:id="0">
    <w:p w14:paraId="568B65ED" w14:textId="77777777" w:rsidR="007B45C2" w:rsidRDefault="007B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44A6" w14:textId="77777777" w:rsidR="00000000" w:rsidRDefault="00000000" w:rsidP="007C2E35"/>
  <w:p w14:paraId="22915DBD" w14:textId="77777777" w:rsidR="00000000" w:rsidRDefault="00000000" w:rsidP="008C72FF"/>
  <w:p w14:paraId="3DC5CF7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D6F9E" w14:textId="77777777" w:rsidR="007B45C2" w:rsidRDefault="007B45C2">
      <w:r>
        <w:separator/>
      </w:r>
    </w:p>
  </w:footnote>
  <w:footnote w:type="continuationSeparator" w:id="0">
    <w:p w14:paraId="6431D4E4" w14:textId="77777777" w:rsidR="007B45C2" w:rsidRDefault="007B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ADEB" w14:textId="77777777" w:rsidR="00000000" w:rsidRDefault="00000000" w:rsidP="008C72FF">
    <w:pPr>
      <w:pStyle w:val="Nagwek"/>
      <w:jc w:val="center"/>
      <w:rPr>
        <w:rFonts w:ascii="Arial" w:hAnsi="Arial" w:cs="Arial"/>
        <w:i/>
        <w:sz w:val="20"/>
      </w:rPr>
    </w:pPr>
  </w:p>
  <w:p w14:paraId="7FE7E017" w14:textId="77777777" w:rsidR="00000000" w:rsidRPr="008C72FF" w:rsidRDefault="00146011" w:rsidP="00874F7E">
    <w:pPr>
      <w:pStyle w:val="Nagwek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11"/>
    <w:rsid w:val="00146011"/>
    <w:rsid w:val="00271B74"/>
    <w:rsid w:val="004F141C"/>
    <w:rsid w:val="007B45C2"/>
    <w:rsid w:val="009B5FF5"/>
    <w:rsid w:val="00A76D91"/>
    <w:rsid w:val="00C75630"/>
    <w:rsid w:val="00E569FA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F5BB"/>
  <w15:docId w15:val="{EE972E45-B962-4E10-AF65-5A6BF324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0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6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601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01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Lewin Kłodzki Klimek-Szymanowicz</cp:lastModifiedBy>
  <cp:revision>2</cp:revision>
  <dcterms:created xsi:type="dcterms:W3CDTF">2024-07-30T06:07:00Z</dcterms:created>
  <dcterms:modified xsi:type="dcterms:W3CDTF">2024-07-30T06:07:00Z</dcterms:modified>
</cp:coreProperties>
</file>