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7FFE0" w14:textId="5212432E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53A01">
        <w:rPr>
          <w:rFonts w:cstheme="minorHAnsi"/>
          <w:bCs/>
          <w:sz w:val="24"/>
          <w:szCs w:val="24"/>
        </w:rPr>
        <w:t xml:space="preserve">PROJEKT           </w:t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A53A01">
        <w:rPr>
          <w:rFonts w:cstheme="minorHAnsi"/>
          <w:bCs/>
          <w:sz w:val="24"/>
          <w:szCs w:val="24"/>
        </w:rPr>
        <w:tab/>
      </w:r>
      <w:r w:rsidRPr="00554F0D">
        <w:rPr>
          <w:rFonts w:cstheme="minorHAnsi"/>
          <w:bCs/>
          <w:sz w:val="24"/>
          <w:szCs w:val="24"/>
        </w:rPr>
        <w:t>DRUK NR</w:t>
      </w:r>
      <w:r w:rsidR="00554F0D">
        <w:rPr>
          <w:rFonts w:cstheme="minorHAnsi"/>
          <w:bCs/>
          <w:sz w:val="24"/>
          <w:szCs w:val="24"/>
        </w:rPr>
        <w:t xml:space="preserve"> 5  </w:t>
      </w:r>
      <w:r w:rsidRPr="00554F0D">
        <w:rPr>
          <w:rFonts w:cstheme="minorHAnsi"/>
          <w:bCs/>
          <w:sz w:val="24"/>
          <w:szCs w:val="24"/>
        </w:rPr>
        <w:t xml:space="preserve">                                                                                                 </w:t>
      </w:r>
    </w:p>
    <w:p w14:paraId="609020B9" w14:textId="5B7C1131" w:rsidR="00DE2774" w:rsidRPr="00A53A01" w:rsidRDefault="00DE2774" w:rsidP="00DE2774">
      <w:pPr>
        <w:tabs>
          <w:tab w:val="center" w:pos="4536"/>
          <w:tab w:val="left" w:pos="7455"/>
        </w:tabs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A53A01">
        <w:rPr>
          <w:rFonts w:cstheme="minorHAnsi"/>
          <w:b/>
          <w:bCs/>
          <w:sz w:val="24"/>
          <w:szCs w:val="24"/>
        </w:rPr>
        <w:tab/>
        <w:t>UCHWAŁA NR ...........…/…......... /202</w:t>
      </w:r>
      <w:r w:rsidR="00836917">
        <w:rPr>
          <w:rFonts w:cstheme="minorHAnsi"/>
          <w:b/>
          <w:bCs/>
          <w:sz w:val="24"/>
          <w:szCs w:val="24"/>
        </w:rPr>
        <w:t>5</w:t>
      </w:r>
      <w:r w:rsidRPr="00A53A01">
        <w:rPr>
          <w:rFonts w:cstheme="minorHAnsi"/>
          <w:b/>
          <w:bCs/>
          <w:sz w:val="24"/>
          <w:szCs w:val="24"/>
        </w:rPr>
        <w:tab/>
      </w:r>
    </w:p>
    <w:p w14:paraId="14443140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53A01">
        <w:rPr>
          <w:rFonts w:cstheme="minorHAnsi"/>
          <w:b/>
          <w:bCs/>
          <w:sz w:val="24"/>
          <w:szCs w:val="24"/>
        </w:rPr>
        <w:t>RADY GMINY LEWIN KŁODZKI</w:t>
      </w:r>
    </w:p>
    <w:p w14:paraId="17222823" w14:textId="41AC6FE0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53A01">
        <w:rPr>
          <w:rFonts w:cstheme="minorHAnsi"/>
          <w:b/>
          <w:bCs/>
          <w:sz w:val="24"/>
          <w:szCs w:val="24"/>
        </w:rPr>
        <w:t>z dnia ……..........….. 202</w:t>
      </w:r>
      <w:r w:rsidR="00836917">
        <w:rPr>
          <w:rFonts w:cstheme="minorHAnsi"/>
          <w:b/>
          <w:bCs/>
          <w:sz w:val="24"/>
          <w:szCs w:val="24"/>
        </w:rPr>
        <w:t>5</w:t>
      </w:r>
      <w:r w:rsidRPr="00A53A01">
        <w:rPr>
          <w:rFonts w:cstheme="minorHAnsi"/>
          <w:b/>
          <w:bCs/>
          <w:sz w:val="24"/>
          <w:szCs w:val="24"/>
        </w:rPr>
        <w:t xml:space="preserve"> roku </w:t>
      </w:r>
    </w:p>
    <w:p w14:paraId="146A8FEC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572015F8" w14:textId="0F4CAD82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A53A01">
        <w:rPr>
          <w:rFonts w:cstheme="minorHAnsi"/>
          <w:b/>
          <w:bCs/>
          <w:sz w:val="24"/>
          <w:szCs w:val="24"/>
          <w:u w:val="single"/>
        </w:rPr>
        <w:t>w sprawie: uchwalenia Programu współpracy Gminy Lewin Kłodzki z organizacjami pozarządowymi oraz innymi podmiotami prowadzącymi działalność</w:t>
      </w:r>
      <w:r w:rsidR="007641B9" w:rsidRPr="00A53A01">
        <w:rPr>
          <w:rFonts w:cstheme="minorHAnsi"/>
          <w:b/>
          <w:bCs/>
          <w:sz w:val="24"/>
          <w:szCs w:val="24"/>
          <w:u w:val="single"/>
        </w:rPr>
        <w:t xml:space="preserve"> pożytku publicznego na rok 202</w:t>
      </w:r>
      <w:r w:rsidR="00836917">
        <w:rPr>
          <w:rFonts w:cstheme="minorHAnsi"/>
          <w:b/>
          <w:bCs/>
          <w:sz w:val="24"/>
          <w:szCs w:val="24"/>
          <w:u w:val="single"/>
        </w:rPr>
        <w:t>6</w:t>
      </w:r>
      <w:r w:rsidRPr="00A53A01">
        <w:rPr>
          <w:rFonts w:cstheme="minorHAnsi"/>
          <w:b/>
          <w:bCs/>
          <w:sz w:val="24"/>
          <w:szCs w:val="24"/>
          <w:u w:val="single"/>
        </w:rPr>
        <w:t>.</w:t>
      </w:r>
    </w:p>
    <w:p w14:paraId="04F79EA5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</w:p>
    <w:p w14:paraId="2A8DC15C" w14:textId="76CE7F06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3A01">
        <w:rPr>
          <w:rFonts w:cstheme="minorHAnsi"/>
          <w:sz w:val="24"/>
          <w:szCs w:val="24"/>
        </w:rPr>
        <w:t>Na podstawie art. 18 ust. 2 pkt 15 ustawy z dnia 8 marca 1990 r. o samorządzie gminnym     (</w:t>
      </w:r>
      <w:r w:rsidR="00CF60C7" w:rsidRPr="00A53A01">
        <w:rPr>
          <w:rFonts w:cstheme="minorHAnsi"/>
          <w:sz w:val="24"/>
          <w:szCs w:val="24"/>
        </w:rPr>
        <w:t>Dz. U. 202</w:t>
      </w:r>
      <w:r w:rsidR="00836917">
        <w:rPr>
          <w:rFonts w:cstheme="minorHAnsi"/>
          <w:sz w:val="24"/>
          <w:szCs w:val="24"/>
        </w:rPr>
        <w:t>5</w:t>
      </w:r>
      <w:r w:rsidR="00CF60C7" w:rsidRPr="00A53A01">
        <w:rPr>
          <w:rFonts w:cstheme="minorHAnsi"/>
          <w:sz w:val="24"/>
          <w:szCs w:val="24"/>
        </w:rPr>
        <w:t xml:space="preserve">. poz. </w:t>
      </w:r>
      <w:r w:rsidR="00FD76A0">
        <w:rPr>
          <w:rFonts w:cstheme="minorHAnsi"/>
          <w:sz w:val="24"/>
          <w:szCs w:val="24"/>
        </w:rPr>
        <w:t>1</w:t>
      </w:r>
      <w:r w:rsidR="00836917">
        <w:rPr>
          <w:rFonts w:cstheme="minorHAnsi"/>
          <w:sz w:val="24"/>
          <w:szCs w:val="24"/>
        </w:rPr>
        <w:t>153</w:t>
      </w:r>
      <w:r w:rsidR="00685B50" w:rsidRPr="00A53A01">
        <w:rPr>
          <w:rFonts w:cstheme="minorHAnsi"/>
          <w:sz w:val="24"/>
          <w:szCs w:val="24"/>
        </w:rPr>
        <w:t xml:space="preserve"> z </w:t>
      </w:r>
      <w:proofErr w:type="spellStart"/>
      <w:r w:rsidR="00685B50" w:rsidRPr="00A53A01">
        <w:rPr>
          <w:rFonts w:cstheme="minorHAnsi"/>
          <w:sz w:val="24"/>
          <w:szCs w:val="24"/>
        </w:rPr>
        <w:t>późn</w:t>
      </w:r>
      <w:proofErr w:type="spellEnd"/>
      <w:r w:rsidR="00685B50" w:rsidRPr="00A53A01">
        <w:rPr>
          <w:rFonts w:cstheme="minorHAnsi"/>
          <w:sz w:val="24"/>
          <w:szCs w:val="24"/>
        </w:rPr>
        <w:t>. zm.</w:t>
      </w:r>
      <w:r w:rsidRPr="00A53A01">
        <w:rPr>
          <w:rFonts w:cstheme="minorHAnsi"/>
          <w:sz w:val="24"/>
          <w:szCs w:val="24"/>
        </w:rPr>
        <w:t xml:space="preserve">) oraz art. 5a ust. 1 ustawy z dnia 24 kwietnia 2003 r. o działalności pożytku publicznego i </w:t>
      </w:r>
      <w:r w:rsidR="00CF60C7" w:rsidRPr="00A53A01">
        <w:rPr>
          <w:rFonts w:cstheme="minorHAnsi"/>
          <w:sz w:val="24"/>
          <w:szCs w:val="24"/>
        </w:rPr>
        <w:t>o wolontariacie (Dz. U. 202</w:t>
      </w:r>
      <w:r w:rsidR="00EB12C4">
        <w:rPr>
          <w:rFonts w:cstheme="minorHAnsi"/>
          <w:sz w:val="24"/>
          <w:szCs w:val="24"/>
        </w:rPr>
        <w:t>5</w:t>
      </w:r>
      <w:r w:rsidR="00CF60C7" w:rsidRPr="00A53A01">
        <w:rPr>
          <w:rFonts w:cstheme="minorHAnsi"/>
          <w:sz w:val="24"/>
          <w:szCs w:val="24"/>
        </w:rPr>
        <w:t xml:space="preserve"> poz. </w:t>
      </w:r>
      <w:r w:rsidR="00FD76A0">
        <w:rPr>
          <w:rFonts w:cstheme="minorHAnsi"/>
          <w:sz w:val="24"/>
          <w:szCs w:val="24"/>
        </w:rPr>
        <w:t>1</w:t>
      </w:r>
      <w:r w:rsidR="00EB12C4">
        <w:rPr>
          <w:rFonts w:cstheme="minorHAnsi"/>
          <w:sz w:val="24"/>
          <w:szCs w:val="24"/>
        </w:rPr>
        <w:t>338</w:t>
      </w:r>
      <w:r w:rsidRPr="00A53A01">
        <w:rPr>
          <w:rFonts w:cstheme="minorHAnsi"/>
          <w:sz w:val="24"/>
          <w:szCs w:val="24"/>
        </w:rPr>
        <w:t>),</w:t>
      </w:r>
    </w:p>
    <w:p w14:paraId="1B3FC0B7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7D0DB3C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53A01">
        <w:rPr>
          <w:rFonts w:cstheme="minorHAnsi"/>
          <w:b/>
          <w:sz w:val="24"/>
          <w:szCs w:val="24"/>
        </w:rPr>
        <w:t xml:space="preserve">Rada Gminy Lewin Kłodzki </w:t>
      </w:r>
      <w:r w:rsidRPr="00A53A01">
        <w:rPr>
          <w:rFonts w:cstheme="minorHAnsi"/>
          <w:b/>
          <w:bCs/>
          <w:sz w:val="24"/>
          <w:szCs w:val="24"/>
        </w:rPr>
        <w:t>uchwala</w:t>
      </w:r>
      <w:r w:rsidRPr="00A53A01">
        <w:rPr>
          <w:rFonts w:cstheme="minorHAnsi"/>
          <w:b/>
          <w:sz w:val="24"/>
          <w:szCs w:val="24"/>
        </w:rPr>
        <w:t>, co następuje</w:t>
      </w:r>
      <w:r w:rsidRPr="00A53A01">
        <w:rPr>
          <w:rFonts w:cstheme="minorHAnsi"/>
          <w:sz w:val="24"/>
          <w:szCs w:val="24"/>
        </w:rPr>
        <w:t>:</w:t>
      </w:r>
    </w:p>
    <w:p w14:paraId="227773D3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BA33633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A53A01">
        <w:rPr>
          <w:rFonts w:cstheme="minorHAnsi"/>
          <w:b/>
          <w:bCs/>
          <w:sz w:val="24"/>
          <w:szCs w:val="24"/>
        </w:rPr>
        <w:t>§ 1</w:t>
      </w:r>
      <w:r w:rsidRPr="00A53A01">
        <w:rPr>
          <w:rFonts w:cstheme="minorHAnsi"/>
          <w:sz w:val="24"/>
          <w:szCs w:val="24"/>
        </w:rPr>
        <w:t>.</w:t>
      </w:r>
    </w:p>
    <w:p w14:paraId="1F63267C" w14:textId="126909A9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  <w:r w:rsidRPr="00A53A01">
        <w:rPr>
          <w:rFonts w:cstheme="minorHAnsi"/>
          <w:bCs/>
          <w:sz w:val="24"/>
          <w:szCs w:val="24"/>
        </w:rPr>
        <w:t>Przyjmuje się Program współpracy Gminy Lewin Kłodzki z organizacjami pozarządowymi oraz innymi podmiotami prowadzącymi działalność pożytku publicznego na rok 202</w:t>
      </w:r>
      <w:r w:rsidR="00836917">
        <w:rPr>
          <w:rFonts w:cstheme="minorHAnsi"/>
          <w:bCs/>
          <w:sz w:val="24"/>
          <w:szCs w:val="24"/>
        </w:rPr>
        <w:t>6</w:t>
      </w:r>
      <w:r w:rsidRPr="00A53A01">
        <w:rPr>
          <w:rFonts w:cstheme="minorHAnsi"/>
          <w:bCs/>
          <w:sz w:val="24"/>
          <w:szCs w:val="24"/>
        </w:rPr>
        <w:t>, stanowiący załącznik nr 1 do niniejszej uchwały.</w:t>
      </w:r>
    </w:p>
    <w:p w14:paraId="39C8225D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4DDB0FEB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53A01">
        <w:rPr>
          <w:rFonts w:cstheme="minorHAnsi"/>
          <w:b/>
          <w:bCs/>
          <w:sz w:val="24"/>
          <w:szCs w:val="24"/>
        </w:rPr>
        <w:t>§ 2.</w:t>
      </w:r>
    </w:p>
    <w:p w14:paraId="67FE84CF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3A01">
        <w:rPr>
          <w:rFonts w:cstheme="minorHAnsi"/>
          <w:sz w:val="24"/>
          <w:szCs w:val="24"/>
        </w:rPr>
        <w:t>Wykonanie uchwały powierza się Wójtowi Gminy Lewin Kłodzki</w:t>
      </w:r>
    </w:p>
    <w:p w14:paraId="2A39DC42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C38867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Cs/>
          <w:sz w:val="24"/>
          <w:szCs w:val="24"/>
        </w:rPr>
      </w:pPr>
      <w:r w:rsidRPr="00A53A01">
        <w:rPr>
          <w:rFonts w:cstheme="minorHAnsi"/>
          <w:b/>
          <w:bCs/>
          <w:sz w:val="24"/>
          <w:szCs w:val="24"/>
        </w:rPr>
        <w:t>§ 3</w:t>
      </w:r>
      <w:r w:rsidRPr="00A53A01">
        <w:rPr>
          <w:rFonts w:cstheme="minorHAnsi"/>
          <w:bCs/>
          <w:sz w:val="24"/>
          <w:szCs w:val="24"/>
        </w:rPr>
        <w:t>.</w:t>
      </w:r>
    </w:p>
    <w:p w14:paraId="50548247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3A01">
        <w:rPr>
          <w:rFonts w:cstheme="minorHAnsi"/>
          <w:sz w:val="24"/>
          <w:szCs w:val="24"/>
        </w:rPr>
        <w:t>Uchwała wchodzi w życie z dniem podjęcia.</w:t>
      </w:r>
    </w:p>
    <w:p w14:paraId="5516B3BC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2FA1A3F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A53A01">
        <w:rPr>
          <w:rFonts w:cstheme="minorHAnsi"/>
          <w:b/>
          <w:bCs/>
          <w:sz w:val="24"/>
          <w:szCs w:val="24"/>
        </w:rPr>
        <w:t>§ 4.</w:t>
      </w:r>
    </w:p>
    <w:p w14:paraId="2FCDD2C2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A53A01">
        <w:rPr>
          <w:rFonts w:cstheme="minorHAnsi"/>
          <w:sz w:val="24"/>
          <w:szCs w:val="24"/>
        </w:rPr>
        <w:t>Uchwała podlega ogłoszeniu przez wywieszenie na tablicy ogłoszeń w Urzędzie Gminy Lewin Kłodzki oraz umieszczenie</w:t>
      </w:r>
      <w:r w:rsidR="00E30265" w:rsidRPr="00A53A01">
        <w:rPr>
          <w:rFonts w:cstheme="minorHAnsi"/>
          <w:sz w:val="24"/>
          <w:szCs w:val="24"/>
        </w:rPr>
        <w:t xml:space="preserve"> </w:t>
      </w:r>
      <w:r w:rsidRPr="00A53A01">
        <w:rPr>
          <w:rFonts w:cstheme="minorHAnsi"/>
          <w:sz w:val="24"/>
          <w:szCs w:val="24"/>
        </w:rPr>
        <w:t>w Biuletynie Informacji Publicznej.</w:t>
      </w:r>
    </w:p>
    <w:p w14:paraId="061B1739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856A8C4" w14:textId="77777777" w:rsidR="00DE2774" w:rsidRPr="00A53A01" w:rsidRDefault="00DE2774" w:rsidP="00DE277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u w:val="single"/>
        </w:rPr>
      </w:pPr>
      <w:r w:rsidRPr="00A53A01">
        <w:rPr>
          <w:rFonts w:cstheme="minorHAnsi"/>
          <w:sz w:val="24"/>
          <w:szCs w:val="24"/>
          <w:u w:val="single"/>
        </w:rPr>
        <w:t>Projekt przedkłada Wójt Gminy Lewin Kłodzki</w:t>
      </w:r>
    </w:p>
    <w:p w14:paraId="0F9556D9" w14:textId="77777777" w:rsidR="00DE2774" w:rsidRPr="00A53A01" w:rsidRDefault="00DE2774" w:rsidP="00DE2774">
      <w:pPr>
        <w:autoSpaceDE w:val="0"/>
        <w:autoSpaceDN w:val="0"/>
        <w:adjustRightInd w:val="0"/>
        <w:spacing w:after="0"/>
        <w:ind w:firstLine="708"/>
        <w:jc w:val="center"/>
        <w:rPr>
          <w:rFonts w:cstheme="minorHAnsi"/>
          <w:sz w:val="24"/>
          <w:szCs w:val="24"/>
        </w:rPr>
      </w:pPr>
    </w:p>
    <w:p w14:paraId="6F318F08" w14:textId="77777777" w:rsidR="00DE2774" w:rsidRPr="004D58BF" w:rsidRDefault="00DE2774" w:rsidP="004D58BF">
      <w:pPr>
        <w:autoSpaceDE w:val="0"/>
        <w:autoSpaceDN w:val="0"/>
        <w:adjustRightInd w:val="0"/>
        <w:spacing w:after="0"/>
        <w:jc w:val="center"/>
        <w:rPr>
          <w:rFonts w:cstheme="minorHAnsi"/>
          <w:b/>
          <w:sz w:val="24"/>
          <w:szCs w:val="24"/>
        </w:rPr>
      </w:pPr>
      <w:r w:rsidRPr="004D58BF">
        <w:rPr>
          <w:rFonts w:cstheme="minorHAnsi"/>
          <w:b/>
          <w:sz w:val="24"/>
          <w:szCs w:val="24"/>
        </w:rPr>
        <w:t>UZASADNIENIE</w:t>
      </w:r>
    </w:p>
    <w:p w14:paraId="5B491BB1" w14:textId="53EF9152" w:rsidR="00E30265" w:rsidRPr="00A53A01" w:rsidRDefault="00E30265" w:rsidP="00A53A01">
      <w:pPr>
        <w:pStyle w:val="Bezodstpw"/>
        <w:jc w:val="both"/>
        <w:rPr>
          <w:rFonts w:cstheme="minorHAnsi"/>
        </w:rPr>
      </w:pPr>
      <w:r w:rsidRPr="00E30265">
        <w:rPr>
          <w:rFonts w:cstheme="minorHAnsi"/>
        </w:rPr>
        <w:t>Zgodnie z art. 5a ust. 1 ustawy z dnia 24 kwietnia 2003 r. o działalności pożytku publicznego i o wolontariacie (Dz. U. 202</w:t>
      </w:r>
      <w:r w:rsidR="00EB12C4">
        <w:rPr>
          <w:rFonts w:cstheme="minorHAnsi"/>
        </w:rPr>
        <w:t>5</w:t>
      </w:r>
      <w:r w:rsidRPr="00E30265">
        <w:rPr>
          <w:rFonts w:cstheme="minorHAnsi"/>
        </w:rPr>
        <w:t xml:space="preserve"> poz. </w:t>
      </w:r>
      <w:r w:rsidR="00EB12C4">
        <w:rPr>
          <w:rFonts w:cstheme="minorHAnsi"/>
        </w:rPr>
        <w:t>1338</w:t>
      </w:r>
      <w:r w:rsidRPr="00E30265">
        <w:rPr>
          <w:rFonts w:cstheme="minorHAnsi"/>
        </w:rPr>
        <w:t>) organ stanowiący jednostki samorządu terytorialnego uchwala, po przeprowadzeniu konsultacji z organizacjami pozarządowymi oraz innymi podmiotami prowadzącymi działalność pożytku publicznego, roczny program współpracy z organizacjami pozarządowymi.</w:t>
      </w:r>
    </w:p>
    <w:p w14:paraId="1EB843D3" w14:textId="2E190D79" w:rsidR="00E30265" w:rsidRPr="00E30265" w:rsidRDefault="00E30265" w:rsidP="00A53A01">
      <w:pPr>
        <w:pStyle w:val="Bezodstpw"/>
        <w:jc w:val="both"/>
        <w:rPr>
          <w:rFonts w:cstheme="minorHAnsi"/>
        </w:rPr>
      </w:pPr>
      <w:r w:rsidRPr="00A53A01">
        <w:rPr>
          <w:rFonts w:cstheme="minorHAnsi"/>
        </w:rPr>
        <w:t xml:space="preserve">Wójt Gminy Lewin Kłodzki, przed wniesieniem projektu uchwały w sprawie uchwalenia Programu, w drodze Zarządzenia nr </w:t>
      </w:r>
      <w:r w:rsidR="00FD76A0">
        <w:rPr>
          <w:rFonts w:cstheme="minorHAnsi"/>
        </w:rPr>
        <w:t>8</w:t>
      </w:r>
      <w:r w:rsidR="00836917">
        <w:rPr>
          <w:rFonts w:cstheme="minorHAnsi"/>
        </w:rPr>
        <w:t>1</w:t>
      </w:r>
      <w:r w:rsidRPr="00A53A01">
        <w:rPr>
          <w:rFonts w:cstheme="minorHAnsi"/>
        </w:rPr>
        <w:t>/202</w:t>
      </w:r>
      <w:r w:rsidR="00836917">
        <w:rPr>
          <w:rFonts w:cstheme="minorHAnsi"/>
        </w:rPr>
        <w:t>5</w:t>
      </w:r>
      <w:r w:rsidRPr="00A53A01">
        <w:rPr>
          <w:rFonts w:cstheme="minorHAnsi"/>
        </w:rPr>
        <w:t xml:space="preserve"> Wójta Gminy Lewin Kłodzki z dnia </w:t>
      </w:r>
      <w:r w:rsidR="00FD76A0">
        <w:rPr>
          <w:rFonts w:cstheme="minorHAnsi"/>
        </w:rPr>
        <w:t>0</w:t>
      </w:r>
      <w:r w:rsidR="00836917">
        <w:rPr>
          <w:rFonts w:cstheme="minorHAnsi"/>
        </w:rPr>
        <w:t>2</w:t>
      </w:r>
      <w:r w:rsidRPr="00A53A01">
        <w:rPr>
          <w:rFonts w:cstheme="minorHAnsi"/>
        </w:rPr>
        <w:t xml:space="preserve"> października 202</w:t>
      </w:r>
      <w:r w:rsidR="00836917">
        <w:rPr>
          <w:rFonts w:cstheme="minorHAnsi"/>
        </w:rPr>
        <w:t>5</w:t>
      </w:r>
      <w:r w:rsidRPr="00A53A01">
        <w:rPr>
          <w:rFonts w:cstheme="minorHAnsi"/>
        </w:rPr>
        <w:t xml:space="preserve"> r., poddał projekt Programu pod konsultacje poprzez upublicznienie jego treści w Biuletynie Informacji Publicznej Gminy oraz poprzez wywieszenie projektu Programu na tablicy ogłoszeń w Urzędzie Gminy określając termin składania wniosków </w:t>
      </w:r>
      <w:r w:rsidRPr="00E30265">
        <w:rPr>
          <w:rFonts w:cstheme="minorHAnsi"/>
        </w:rPr>
        <w:t xml:space="preserve">o jego zmianę do dnia </w:t>
      </w:r>
      <w:r w:rsidR="00FD76A0">
        <w:rPr>
          <w:rFonts w:cstheme="minorHAnsi"/>
        </w:rPr>
        <w:t>2</w:t>
      </w:r>
      <w:r w:rsidR="00836917">
        <w:rPr>
          <w:rFonts w:cstheme="minorHAnsi"/>
        </w:rPr>
        <w:t>3</w:t>
      </w:r>
      <w:r w:rsidRPr="00E30265">
        <w:rPr>
          <w:rFonts w:cstheme="minorHAnsi"/>
        </w:rPr>
        <w:t xml:space="preserve"> </w:t>
      </w:r>
      <w:r w:rsidR="00FD76A0">
        <w:rPr>
          <w:rFonts w:cstheme="minorHAnsi"/>
        </w:rPr>
        <w:t>października</w:t>
      </w:r>
      <w:r w:rsidRPr="00E30265">
        <w:rPr>
          <w:rFonts w:cstheme="minorHAnsi"/>
        </w:rPr>
        <w:t xml:space="preserve"> 202</w:t>
      </w:r>
      <w:r w:rsidR="00836917">
        <w:rPr>
          <w:rFonts w:cstheme="minorHAnsi"/>
        </w:rPr>
        <w:t>5</w:t>
      </w:r>
      <w:r w:rsidRPr="00E30265">
        <w:rPr>
          <w:rFonts w:cstheme="minorHAnsi"/>
        </w:rPr>
        <w:t xml:space="preserve"> r.</w:t>
      </w:r>
    </w:p>
    <w:p w14:paraId="1E0EA60F" w14:textId="64AEF1C5" w:rsidR="00E30265" w:rsidRPr="00E30265" w:rsidRDefault="00E30265" w:rsidP="00A53A01">
      <w:pPr>
        <w:pStyle w:val="Bezodstpw"/>
        <w:jc w:val="both"/>
        <w:rPr>
          <w:rFonts w:cstheme="minorHAnsi"/>
        </w:rPr>
      </w:pPr>
      <w:r w:rsidRPr="00E30265">
        <w:rPr>
          <w:rFonts w:cstheme="minorHAnsi"/>
        </w:rPr>
        <w:t>W wyniku przeprowadzonych konsultacji, nie wniesiono uwag do projektu.</w:t>
      </w:r>
    </w:p>
    <w:p w14:paraId="33054DF7" w14:textId="77777777" w:rsidR="00DE2774" w:rsidRPr="00A53A01" w:rsidRDefault="00DE2774" w:rsidP="00A53A01">
      <w:pPr>
        <w:pStyle w:val="Bezodstpw"/>
        <w:jc w:val="both"/>
        <w:rPr>
          <w:rFonts w:cstheme="minorHAnsi"/>
        </w:rPr>
      </w:pPr>
      <w:r w:rsidRPr="00A53A01">
        <w:rPr>
          <w:rFonts w:cstheme="minorHAnsi"/>
        </w:rPr>
        <w:t>Z uwagi na powyższe wprowadzenie niniejszej Uchwały pod obrady Rady Gminy Lewin Kłodzki jest konieczne i uzasadnione</w:t>
      </w:r>
      <w:r w:rsidR="007641B9" w:rsidRPr="00A53A01">
        <w:rPr>
          <w:rFonts w:cstheme="minorHAnsi"/>
        </w:rPr>
        <w:t>.</w:t>
      </w:r>
    </w:p>
    <w:p w14:paraId="6D8CBF44" w14:textId="77777777" w:rsidR="00DE2774" w:rsidRPr="00A53A01" w:rsidRDefault="00DE2774" w:rsidP="00DE2774">
      <w:pPr>
        <w:autoSpaceDE w:val="0"/>
        <w:autoSpaceDN w:val="0"/>
        <w:adjustRightInd w:val="0"/>
        <w:ind w:firstLine="708"/>
        <w:jc w:val="both"/>
        <w:rPr>
          <w:rFonts w:cstheme="minorHAnsi"/>
        </w:rPr>
      </w:pPr>
    </w:p>
    <w:p w14:paraId="4B9278EE" w14:textId="0FD81545" w:rsidR="00DE2774" w:rsidRDefault="00DE2774" w:rsidP="00DE2774">
      <w:pPr>
        <w:rPr>
          <w:rFonts w:cs="Times New Roman"/>
        </w:rPr>
      </w:pPr>
      <w:r>
        <w:rPr>
          <w:rFonts w:cs="Times New Roman"/>
        </w:rPr>
        <w:lastRenderedPageBreak/>
        <w:t>Załącznik nr 1</w:t>
      </w:r>
      <w:r>
        <w:rPr>
          <w:rFonts w:cs="Times New Roman"/>
        </w:rPr>
        <w:tab/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</w:t>
      </w:r>
      <w:r>
        <w:rPr>
          <w:rFonts w:cs="Times New Roman"/>
        </w:rPr>
        <w:tab/>
        <w:t xml:space="preserve">         d</w:t>
      </w:r>
      <w:r w:rsidR="00CF60C7">
        <w:rPr>
          <w:rFonts w:cs="Times New Roman"/>
        </w:rPr>
        <w:t>o Uchwały nr ....../......./202</w:t>
      </w:r>
      <w:r w:rsidR="00836917">
        <w:rPr>
          <w:rFonts w:cs="Times New Roman"/>
        </w:rPr>
        <w:t>5</w:t>
      </w:r>
      <w:r>
        <w:rPr>
          <w:rFonts w:cs="Times New Roman"/>
        </w:rPr>
        <w:t xml:space="preserve">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Rady Gminy Lewin Kłodzki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      </w:t>
      </w:r>
      <w:r w:rsidR="00CF60C7">
        <w:rPr>
          <w:rFonts w:cs="Times New Roman"/>
        </w:rPr>
        <w:t xml:space="preserve">     z dnia ............... 202</w:t>
      </w:r>
      <w:r w:rsidR="00836917">
        <w:rPr>
          <w:rFonts w:cs="Times New Roman"/>
        </w:rPr>
        <w:t>5</w:t>
      </w:r>
      <w:r>
        <w:rPr>
          <w:rFonts w:cs="Times New Roman"/>
        </w:rPr>
        <w:t xml:space="preserve"> roku</w:t>
      </w:r>
    </w:p>
    <w:p w14:paraId="4D362B96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PROJEKT</w:t>
      </w:r>
      <w:r w:rsidRPr="007D3CCC">
        <w:rPr>
          <w:rFonts w:cstheme="minorHAnsi"/>
          <w:b/>
          <w:bCs/>
          <w:sz w:val="24"/>
          <w:szCs w:val="24"/>
        </w:rPr>
        <w:tab/>
      </w:r>
    </w:p>
    <w:p w14:paraId="3232ED43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C50006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PROGRAM WSPÓŁPRACY GMINY LEWIN KŁODZKI Z ORGANIZACJAMI</w:t>
      </w:r>
    </w:p>
    <w:p w14:paraId="2E9EDA78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POZARZĄDOWYMI ORAZ INNYMI PODMIOTAMI PROWADZĄCYMI</w:t>
      </w:r>
    </w:p>
    <w:p w14:paraId="1F3003D7" w14:textId="6FB4A88B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DZIAŁALNOŚĆ</w:t>
      </w:r>
      <w:r>
        <w:rPr>
          <w:rFonts w:cstheme="minorHAnsi"/>
          <w:b/>
          <w:bCs/>
          <w:sz w:val="24"/>
          <w:szCs w:val="24"/>
        </w:rPr>
        <w:t xml:space="preserve"> POŻYTKU PUBLICZNEGO NA ROK 202</w:t>
      </w:r>
      <w:r w:rsidR="00836917">
        <w:rPr>
          <w:rFonts w:cstheme="minorHAnsi"/>
          <w:b/>
          <w:bCs/>
          <w:sz w:val="24"/>
          <w:szCs w:val="24"/>
        </w:rPr>
        <w:t>6</w:t>
      </w:r>
    </w:p>
    <w:p w14:paraId="10100535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51A47B46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WSTĘP</w:t>
      </w:r>
    </w:p>
    <w:p w14:paraId="2E1A0F09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38BFA79C" w14:textId="0BFB7A13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7D3CCC">
        <w:rPr>
          <w:rFonts w:cstheme="minorHAnsi"/>
        </w:rPr>
        <w:t xml:space="preserve">Zgodnie z przepisami ustawy z dnia 8 marca 1990 roku o samorządzie gminnym               </w:t>
      </w:r>
      <w:r>
        <w:rPr>
          <w:rFonts w:cstheme="minorHAnsi"/>
        </w:rPr>
        <w:t xml:space="preserve">      (Dz. U. 20</w:t>
      </w:r>
      <w:r w:rsidR="00CE00F9">
        <w:rPr>
          <w:rFonts w:cstheme="minorHAnsi"/>
        </w:rPr>
        <w:t>2</w:t>
      </w:r>
      <w:r w:rsidR="00836917">
        <w:rPr>
          <w:rFonts w:cstheme="minorHAnsi"/>
        </w:rPr>
        <w:t>5</w:t>
      </w:r>
      <w:r>
        <w:rPr>
          <w:rFonts w:cstheme="minorHAnsi"/>
        </w:rPr>
        <w:t xml:space="preserve"> poz.</w:t>
      </w:r>
      <w:r w:rsidR="00EB12C4">
        <w:rPr>
          <w:rFonts w:cstheme="minorHAnsi"/>
        </w:rPr>
        <w:t xml:space="preserve"> </w:t>
      </w:r>
      <w:r w:rsidR="00FB067A">
        <w:rPr>
          <w:rFonts w:cstheme="minorHAnsi"/>
        </w:rPr>
        <w:t>1153 ze zm.</w:t>
      </w:r>
      <w:r w:rsidRPr="007D3CCC">
        <w:rPr>
          <w:rFonts w:cstheme="minorHAnsi"/>
        </w:rPr>
        <w:t>) do zakresu działań gminy należą przede wszystkim sprawy publiczne o zasięgu lokalnym, a w szczególności zaspokajanie zbiorowych potrzeb jej wspólnoty.</w:t>
      </w:r>
    </w:p>
    <w:p w14:paraId="2B8DCF42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ab/>
        <w:t>Biorąc pod uwagę zwiększającą się ilość zadań samorządów, coraz większego znaczenia nabierają możliwości ich realizacji przez organizacje pozarządowe. Przyczynia się to zarówno do odciążenia samorządu, a także do wzrostu świadomości i odpowiedzialności mieszkańców Gminy oraz poprawy rozeznania potrzeb społecznych.</w:t>
      </w:r>
    </w:p>
    <w:p w14:paraId="7A54EAAB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ab/>
        <w:t xml:space="preserve">Aktywność obywatelska </w:t>
      </w:r>
      <w:r>
        <w:rPr>
          <w:rFonts w:cstheme="minorHAnsi"/>
        </w:rPr>
        <w:t>osób</w:t>
      </w:r>
      <w:r w:rsidRPr="007D3CCC">
        <w:rPr>
          <w:rFonts w:cstheme="minorHAnsi"/>
        </w:rPr>
        <w:t xml:space="preserve"> zrzeszonych w organizacjach pozarządowych sprzyja tworzeniu więzi społecznych i buduje poczucie odpowiedzialności za swoje otoczenie.</w:t>
      </w:r>
    </w:p>
    <w:p w14:paraId="26BB9E34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ab/>
        <w:t>Sprawnie działające organizacje pozarządowe pozwalają na skuteczne i oszczędne wykonywanie wielu zadań publicznych.</w:t>
      </w:r>
    </w:p>
    <w:p w14:paraId="06B102F1" w14:textId="77777777" w:rsidR="00CF60C7" w:rsidRPr="007D3CCC" w:rsidRDefault="00CF60C7" w:rsidP="00CF60C7">
      <w:pPr>
        <w:keepNext/>
        <w:keepLines/>
        <w:spacing w:after="0"/>
        <w:jc w:val="both"/>
        <w:outlineLvl w:val="0"/>
        <w:rPr>
          <w:rFonts w:eastAsia="Times New Roman" w:cstheme="minorHAnsi"/>
          <w:b/>
          <w:i/>
          <w:lang w:eastAsia="pl-PL"/>
        </w:rPr>
      </w:pPr>
      <w:r w:rsidRPr="007D3CCC">
        <w:rPr>
          <w:rFonts w:eastAsiaTheme="majorEastAsia" w:cstheme="minorHAnsi"/>
          <w:bCs/>
        </w:rPr>
        <w:tab/>
        <w:t xml:space="preserve">W demokratycznym społeczeństwie organizacje pozarządowe stanowią znakomitą bazę dla rozwoju lokalnych społeczności, gdyż skupiają najaktywniejszych i najbardziej wrażliwych na sprawy społeczne obywateli danego środowiska. Niezbędne jest włączenie podmiotów pozarządowych w system funkcjonowania gminy na zasadzie równoprawnego partnerstwa. </w:t>
      </w:r>
    </w:p>
    <w:p w14:paraId="4FCA870E" w14:textId="77777777" w:rsidR="00CF60C7" w:rsidRPr="005B27BD" w:rsidRDefault="00CF60C7" w:rsidP="00CF60C7">
      <w:pPr>
        <w:keepNext/>
        <w:keepLines/>
        <w:tabs>
          <w:tab w:val="left" w:pos="2670"/>
        </w:tabs>
        <w:spacing w:before="100" w:beforeAutospacing="1" w:after="0" w:line="240" w:lineRule="auto"/>
        <w:jc w:val="center"/>
        <w:outlineLvl w:val="0"/>
        <w:rPr>
          <w:rFonts w:eastAsia="Times New Roman" w:cstheme="minorHAnsi"/>
          <w:b/>
          <w:sz w:val="24"/>
          <w:szCs w:val="24"/>
          <w:lang w:eastAsia="pl-PL"/>
        </w:rPr>
      </w:pPr>
      <w:r w:rsidRPr="007D3CCC">
        <w:rPr>
          <w:rFonts w:eastAsia="Times New Roman" w:cstheme="minorHAnsi"/>
          <w:b/>
          <w:sz w:val="24"/>
          <w:szCs w:val="24"/>
          <w:lang w:eastAsia="pl-PL"/>
        </w:rPr>
        <w:t>I. Postanowienia ogólne</w:t>
      </w:r>
    </w:p>
    <w:p w14:paraId="27AC0412" w14:textId="77777777" w:rsidR="00CF60C7" w:rsidRPr="007D3CCC" w:rsidRDefault="00CF60C7" w:rsidP="00CF60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Ilekroć w P</w:t>
      </w:r>
      <w:r w:rsidRPr="007D3CCC">
        <w:rPr>
          <w:rFonts w:eastAsia="Times New Roman" w:cstheme="minorHAnsi"/>
          <w:lang w:eastAsia="pl-PL"/>
        </w:rPr>
        <w:t>rogramie jest mowa o:</w:t>
      </w:r>
    </w:p>
    <w:p w14:paraId="0D24F42B" w14:textId="5A17AEAF" w:rsidR="00CF60C7" w:rsidRPr="007D3CCC" w:rsidRDefault="00CF60C7" w:rsidP="00CF60C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u</w:t>
      </w:r>
      <w:r w:rsidRPr="007D3CCC">
        <w:rPr>
          <w:rFonts w:eastAsia="Times New Roman" w:cstheme="minorHAnsi"/>
          <w:lang w:eastAsia="pl-PL"/>
        </w:rPr>
        <w:t xml:space="preserve">stawie – należy przez to rozumieć ustawę z dnia 24 kwietnia 2003 roku o działalności pożytku publicznego i o </w:t>
      </w:r>
      <w:r w:rsidRPr="007D3CCC">
        <w:rPr>
          <w:rFonts w:eastAsia="Times New Roman" w:cstheme="minorHAnsi"/>
          <w:color w:val="000000" w:themeColor="text1"/>
          <w:lang w:eastAsia="pl-PL"/>
        </w:rPr>
        <w:t xml:space="preserve">wolontariacie </w:t>
      </w:r>
      <w:r w:rsidRPr="007D3CCC">
        <w:rPr>
          <w:rFonts w:cstheme="minorHAnsi"/>
        </w:rPr>
        <w:t>(Dz. U. 20</w:t>
      </w:r>
      <w:r>
        <w:rPr>
          <w:rFonts w:cstheme="minorHAnsi"/>
        </w:rPr>
        <w:t>2</w:t>
      </w:r>
      <w:r w:rsidR="00FB067A">
        <w:rPr>
          <w:rFonts w:cstheme="minorHAnsi"/>
        </w:rPr>
        <w:t>5</w:t>
      </w:r>
      <w:r w:rsidRPr="007D3CCC">
        <w:rPr>
          <w:rFonts w:cstheme="minorHAnsi"/>
        </w:rPr>
        <w:t xml:space="preserve"> poz.</w:t>
      </w:r>
      <w:r w:rsidR="00EB12C4">
        <w:rPr>
          <w:rFonts w:cstheme="minorHAnsi"/>
        </w:rPr>
        <w:t xml:space="preserve"> 1338</w:t>
      </w:r>
      <w:r w:rsidRPr="007D3CCC">
        <w:rPr>
          <w:rFonts w:cstheme="minorHAnsi"/>
        </w:rPr>
        <w:t>)</w:t>
      </w:r>
      <w:r>
        <w:rPr>
          <w:rFonts w:cstheme="minorHAnsi"/>
        </w:rPr>
        <w:t>;</w:t>
      </w:r>
    </w:p>
    <w:p w14:paraId="5DB7CFFD" w14:textId="7D28AAA6" w:rsidR="00CF60C7" w:rsidRPr="007D3CCC" w:rsidRDefault="00CF60C7" w:rsidP="00CF60C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 xml:space="preserve">Programie – należy przez to rozumieć Program współpracy Gminy Lewin Kłodzki                           z organizacjami pozarządowymi oraz innymi podmiotami prowadzącymi działalność </w:t>
      </w:r>
      <w:r>
        <w:rPr>
          <w:rFonts w:eastAsia="Times New Roman" w:cstheme="minorHAnsi"/>
          <w:lang w:eastAsia="pl-PL"/>
        </w:rPr>
        <w:t>pożytku publicznego na rok 202</w:t>
      </w:r>
      <w:r w:rsidR="00836917">
        <w:rPr>
          <w:rFonts w:eastAsia="Times New Roman" w:cstheme="minorHAnsi"/>
          <w:lang w:eastAsia="pl-PL"/>
        </w:rPr>
        <w:t>6</w:t>
      </w:r>
      <w:r>
        <w:rPr>
          <w:rFonts w:eastAsia="Times New Roman" w:cstheme="minorHAnsi"/>
          <w:lang w:eastAsia="pl-PL"/>
        </w:rPr>
        <w:t>;</w:t>
      </w:r>
    </w:p>
    <w:p w14:paraId="6FB309DA" w14:textId="77777777" w:rsidR="00CF60C7" w:rsidRPr="007D3CCC" w:rsidRDefault="00CF60C7" w:rsidP="00CF60C7">
      <w:pPr>
        <w:numPr>
          <w:ilvl w:val="0"/>
          <w:numId w:val="2"/>
        </w:numPr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>Gmin</w:t>
      </w:r>
      <w:r>
        <w:rPr>
          <w:rFonts w:eastAsia="Times New Roman" w:cstheme="minorHAnsi"/>
          <w:lang w:eastAsia="pl-PL"/>
        </w:rPr>
        <w:t>ie</w:t>
      </w:r>
      <w:r w:rsidRPr="007D3CCC">
        <w:rPr>
          <w:rFonts w:eastAsia="Times New Roman" w:cstheme="minorHAnsi"/>
          <w:lang w:eastAsia="pl-PL"/>
        </w:rPr>
        <w:t xml:space="preserve"> – należy przez </w:t>
      </w:r>
      <w:r>
        <w:rPr>
          <w:rFonts w:eastAsia="Times New Roman" w:cstheme="minorHAnsi"/>
          <w:lang w:eastAsia="pl-PL"/>
        </w:rPr>
        <w:t>to rozumieć Gminę Lewin Kłodzki;</w:t>
      </w:r>
    </w:p>
    <w:p w14:paraId="428DF472" w14:textId="77777777" w:rsidR="00CF60C7" w:rsidRPr="007D3CCC" w:rsidRDefault="00CF60C7" w:rsidP="00CF60C7">
      <w:pPr>
        <w:numPr>
          <w:ilvl w:val="0"/>
          <w:numId w:val="2"/>
        </w:numPr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>Wójcie – należy przez to roz</w:t>
      </w:r>
      <w:r>
        <w:rPr>
          <w:rFonts w:eastAsia="Times New Roman" w:cstheme="minorHAnsi"/>
          <w:lang w:eastAsia="pl-PL"/>
        </w:rPr>
        <w:t>umieć Wójta Gminy Lewin Kłodzki;</w:t>
      </w:r>
    </w:p>
    <w:p w14:paraId="5AE783D1" w14:textId="77777777" w:rsidR="00CF60C7" w:rsidRPr="007D3CCC" w:rsidRDefault="00CF60C7" w:rsidP="00CF60C7">
      <w:pPr>
        <w:numPr>
          <w:ilvl w:val="0"/>
          <w:numId w:val="2"/>
        </w:numPr>
        <w:tabs>
          <w:tab w:val="num" w:pos="720"/>
        </w:tabs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o</w:t>
      </w:r>
      <w:r w:rsidRPr="007D3CCC">
        <w:rPr>
          <w:rFonts w:eastAsia="Times New Roman" w:cstheme="minorHAnsi"/>
          <w:lang w:eastAsia="pl-PL"/>
        </w:rPr>
        <w:t xml:space="preserve">rganizacjach – należy przez to rozumieć prowadzące działalność pożytku publicznego </w:t>
      </w:r>
      <w:r w:rsidR="00E30265" w:rsidRPr="007D3CCC">
        <w:rPr>
          <w:rFonts w:eastAsia="Times New Roman" w:cstheme="minorHAnsi"/>
          <w:lang w:eastAsia="pl-PL"/>
        </w:rPr>
        <w:t>podmioty wymienione</w:t>
      </w:r>
      <w:r w:rsidRPr="007D3CCC">
        <w:rPr>
          <w:rFonts w:eastAsia="Times New Roman" w:cstheme="minorHAnsi"/>
          <w:lang w:eastAsia="pl-PL"/>
        </w:rPr>
        <w:t xml:space="preserve"> w art. 3 </w:t>
      </w:r>
      <w:r>
        <w:rPr>
          <w:rFonts w:eastAsia="Times New Roman" w:cstheme="minorHAnsi"/>
          <w:lang w:eastAsia="pl-PL"/>
        </w:rPr>
        <w:t>u</w:t>
      </w:r>
      <w:r w:rsidRPr="007D3CCC">
        <w:rPr>
          <w:rFonts w:eastAsia="Times New Roman" w:cstheme="minorHAnsi"/>
          <w:lang w:eastAsia="pl-PL"/>
        </w:rPr>
        <w:t>stawy tj.:</w:t>
      </w:r>
    </w:p>
    <w:p w14:paraId="7EB8D0EC" w14:textId="77777777" w:rsidR="00CF60C7" w:rsidRDefault="00CF60C7" w:rsidP="00CF60C7">
      <w:pPr>
        <w:pStyle w:val="Akapitzlist"/>
        <w:numPr>
          <w:ilvl w:val="0"/>
          <w:numId w:val="3"/>
        </w:numPr>
        <w:tabs>
          <w:tab w:val="num" w:pos="720"/>
        </w:tabs>
        <w:spacing w:after="0" w:line="240" w:lineRule="auto"/>
        <w:ind w:left="1077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 xml:space="preserve">organizacje pozarządowe - </w:t>
      </w:r>
      <w:r w:rsidRPr="007D3CCC">
        <w:rPr>
          <w:rFonts w:cstheme="minorHAnsi"/>
        </w:rPr>
        <w:t>osoby prawne lub jednostki organizacyjne nieposiadające osobowości prawnej, którym odrębna ustawa przyznaje zdolność prawną, w tym fundacje i stowarzyszeni</w:t>
      </w:r>
      <w:r>
        <w:rPr>
          <w:rFonts w:cstheme="minorHAnsi"/>
        </w:rPr>
        <w:t>a</w:t>
      </w:r>
      <w:r w:rsidRPr="007D3CCC">
        <w:rPr>
          <w:rFonts w:cstheme="minorHAnsi"/>
        </w:rPr>
        <w:t xml:space="preserve"> niebędące jednostkami sektora finansów publicznych, w rozumieniu ustawy o finansach publicznych oraz niedziałające w celu osiągnięcia zysku;</w:t>
      </w:r>
    </w:p>
    <w:p w14:paraId="1333F26F" w14:textId="77777777" w:rsidR="00CF60C7" w:rsidRPr="00BB7AD2" w:rsidRDefault="00CF60C7" w:rsidP="00CF60C7">
      <w:pPr>
        <w:pStyle w:val="Akapitzlist"/>
        <w:numPr>
          <w:ilvl w:val="0"/>
          <w:numId w:val="3"/>
        </w:numPr>
        <w:tabs>
          <w:tab w:val="num" w:pos="720"/>
        </w:tabs>
        <w:spacing w:after="0" w:line="240" w:lineRule="auto"/>
        <w:ind w:left="1077" w:hanging="357"/>
        <w:jc w:val="both"/>
        <w:rPr>
          <w:rFonts w:eastAsia="Times New Roman" w:cstheme="minorHAnsi"/>
          <w:lang w:eastAsia="pl-PL"/>
        </w:rPr>
      </w:pPr>
      <w:r w:rsidRPr="00BB7AD2">
        <w:rPr>
          <w:rFonts w:cstheme="minorHAnsi"/>
        </w:rPr>
        <w:t xml:space="preserve">osoby prawne i jednostki organizacyjne działające na podstawie przepisów o stosunku Państwa do Kościoła Katolickiego w Rzeczypospolitej Polskiej, o stosunku Państwa do innych kościołów i związków wyznaniowych oraz o gwarancjach wolności sumienia i </w:t>
      </w:r>
      <w:r w:rsidR="00E30265" w:rsidRPr="00BB7AD2">
        <w:rPr>
          <w:rFonts w:cstheme="minorHAnsi"/>
        </w:rPr>
        <w:t>wyznania, jeżeli</w:t>
      </w:r>
      <w:r w:rsidRPr="00BB7AD2">
        <w:rPr>
          <w:rFonts w:cstheme="minorHAnsi"/>
        </w:rPr>
        <w:t xml:space="preserve"> ich cele statutowe obejmują prowadzenie działalności pożytku publicznego;</w:t>
      </w:r>
    </w:p>
    <w:p w14:paraId="4AE85A2D" w14:textId="77777777" w:rsidR="00CF60C7" w:rsidRPr="007D3CCC" w:rsidRDefault="00CF60C7" w:rsidP="00CF60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stowarzyszenia jednostek samorządu terytorialnego;</w:t>
      </w:r>
    </w:p>
    <w:p w14:paraId="4ED83F9F" w14:textId="77777777" w:rsidR="00CF60C7" w:rsidRPr="007D3CCC" w:rsidRDefault="00CF60C7" w:rsidP="00CF60C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lastRenderedPageBreak/>
        <w:t>spółdzielnie socjalne;</w:t>
      </w:r>
    </w:p>
    <w:p w14:paraId="590D9758" w14:textId="11BF411E" w:rsidR="00CF60C7" w:rsidRPr="007D3CCC" w:rsidRDefault="00CF60C7" w:rsidP="00CF60C7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3CCC">
        <w:rPr>
          <w:rFonts w:asciiTheme="minorHAnsi" w:hAnsiTheme="minorHAnsi" w:cstheme="minorHAnsi"/>
          <w:sz w:val="22"/>
          <w:szCs w:val="22"/>
        </w:rPr>
        <w:t xml:space="preserve">spółki akcyjne i spółki z ograniczoną odpowiedzialnością oraz kluby sportowe będące spółkami działającymi na podstawie przepisów ustawy z dnia 25 czerwca 2010 r. o sporcie  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(Dz. U.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202</w:t>
      </w:r>
      <w:r w:rsidR="00CE00F9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poz. </w:t>
      </w:r>
      <w:r w:rsidR="00CE00F9">
        <w:rPr>
          <w:rFonts w:asciiTheme="minorHAnsi" w:hAnsiTheme="minorHAnsi" w:cstheme="minorHAnsi"/>
          <w:color w:val="000000" w:themeColor="text1"/>
          <w:sz w:val="22"/>
          <w:szCs w:val="22"/>
        </w:rPr>
        <w:t>1488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), </w:t>
      </w:r>
      <w:r w:rsidRPr="007D3CCC">
        <w:rPr>
          <w:rFonts w:asciiTheme="minorHAnsi" w:hAnsiTheme="minorHAnsi" w:cstheme="minorHAnsi"/>
          <w:sz w:val="22"/>
          <w:szCs w:val="22"/>
        </w:rPr>
        <w:t>które nie działają w celu osiągnięcia zysku oraz przeznaczają całość dochodu na realizację celów statutowych oraz nie przeznaczają zysku do podziału między swoich członków, udziałowc</w:t>
      </w:r>
      <w:r>
        <w:rPr>
          <w:rFonts w:asciiTheme="minorHAnsi" w:hAnsiTheme="minorHAnsi" w:cstheme="minorHAnsi"/>
          <w:sz w:val="22"/>
          <w:szCs w:val="22"/>
        </w:rPr>
        <w:t>ów, akcjonariuszy i pracowników;</w:t>
      </w:r>
    </w:p>
    <w:p w14:paraId="7973E9FA" w14:textId="77777777" w:rsidR="00CF60C7" w:rsidRPr="007D3CCC" w:rsidRDefault="00CF60C7" w:rsidP="00CF60C7">
      <w:pPr>
        <w:pStyle w:val="Akapitzlist"/>
        <w:numPr>
          <w:ilvl w:val="0"/>
          <w:numId w:val="2"/>
        </w:numPr>
        <w:tabs>
          <w:tab w:val="left" w:pos="720"/>
        </w:tabs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>Radzie – należy przez to ro</w:t>
      </w:r>
      <w:r>
        <w:rPr>
          <w:rFonts w:eastAsia="Times New Roman" w:cstheme="minorHAnsi"/>
          <w:lang w:eastAsia="pl-PL"/>
        </w:rPr>
        <w:t>zumieć Radę Gminy Lewin Kłodzki;</w:t>
      </w:r>
    </w:p>
    <w:p w14:paraId="6EE401F2" w14:textId="77777777" w:rsidR="00CF60C7" w:rsidRPr="007D3CCC" w:rsidRDefault="00CF60C7" w:rsidP="00CF60C7">
      <w:pPr>
        <w:numPr>
          <w:ilvl w:val="0"/>
          <w:numId w:val="2"/>
        </w:numPr>
        <w:tabs>
          <w:tab w:val="left" w:pos="720"/>
        </w:tabs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>Urzędzie – należy przez to roz</w:t>
      </w:r>
      <w:r>
        <w:rPr>
          <w:rFonts w:eastAsia="Times New Roman" w:cstheme="minorHAnsi"/>
          <w:lang w:eastAsia="pl-PL"/>
        </w:rPr>
        <w:t>umieć Urząd Gminy Lewin Kłodzki;</w:t>
      </w:r>
      <w:r w:rsidRPr="007D3CCC">
        <w:rPr>
          <w:rFonts w:eastAsia="Times New Roman" w:cstheme="minorHAnsi"/>
          <w:lang w:eastAsia="pl-PL"/>
        </w:rPr>
        <w:t xml:space="preserve"> </w:t>
      </w:r>
    </w:p>
    <w:p w14:paraId="3C2B90EF" w14:textId="77777777" w:rsidR="00CF60C7" w:rsidRPr="007D3CCC" w:rsidRDefault="00CF60C7" w:rsidP="00CF60C7">
      <w:pPr>
        <w:numPr>
          <w:ilvl w:val="0"/>
          <w:numId w:val="2"/>
        </w:numPr>
        <w:tabs>
          <w:tab w:val="left" w:pos="540"/>
          <w:tab w:val="num" w:pos="720"/>
        </w:tabs>
        <w:spacing w:after="0" w:line="240" w:lineRule="auto"/>
        <w:ind w:left="924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 xml:space="preserve">Konkursie – rozumie się przez to otwarty konkurs ofert, </w:t>
      </w:r>
      <w:r>
        <w:rPr>
          <w:rFonts w:eastAsia="Times New Roman" w:cstheme="minorHAnsi"/>
          <w:lang w:eastAsia="pl-PL"/>
        </w:rPr>
        <w:t>o którym mowa w art. 11 ust. 2 ustawy.</w:t>
      </w:r>
    </w:p>
    <w:p w14:paraId="6E63E994" w14:textId="77777777" w:rsidR="00CF60C7" w:rsidRPr="007D3CCC" w:rsidRDefault="00CF60C7" w:rsidP="00CF60C7">
      <w:pPr>
        <w:pStyle w:val="Akapitzlist"/>
        <w:numPr>
          <w:ilvl w:val="0"/>
          <w:numId w:val="4"/>
        </w:numPr>
        <w:tabs>
          <w:tab w:val="left" w:pos="540"/>
          <w:tab w:val="left" w:pos="900"/>
        </w:tabs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ab/>
      </w:r>
      <w:r w:rsidRPr="007D3CCC">
        <w:rPr>
          <w:rFonts w:eastAsia="Times New Roman" w:cstheme="minorHAnsi"/>
          <w:lang w:eastAsia="pl-PL"/>
        </w:rPr>
        <w:t xml:space="preserve">Nadrzędnym celem Programu jest osiągnięcie ładu społecznego poprzez budowanie partnerstwa pomiędzy administracją samorządu i </w:t>
      </w:r>
      <w:r>
        <w:rPr>
          <w:rFonts w:eastAsia="Times New Roman" w:cstheme="minorHAnsi"/>
          <w:lang w:eastAsia="pl-PL"/>
        </w:rPr>
        <w:t>o</w:t>
      </w:r>
      <w:r w:rsidRPr="007D3CCC">
        <w:rPr>
          <w:rFonts w:eastAsia="Times New Roman" w:cstheme="minorHAnsi"/>
          <w:lang w:eastAsia="pl-PL"/>
        </w:rPr>
        <w:t>rganizacjami.</w:t>
      </w:r>
    </w:p>
    <w:p w14:paraId="0A04BAEB" w14:textId="77777777" w:rsidR="00CF60C7" w:rsidRPr="007D3CCC" w:rsidRDefault="00CF60C7" w:rsidP="00CF60C7">
      <w:pPr>
        <w:pStyle w:val="Akapitzlist"/>
        <w:numPr>
          <w:ilvl w:val="0"/>
          <w:numId w:val="4"/>
        </w:numPr>
        <w:spacing w:after="0" w:line="240" w:lineRule="auto"/>
        <w:ind w:left="714" w:hanging="357"/>
        <w:jc w:val="both"/>
        <w:rPr>
          <w:rFonts w:eastAsia="Times New Roman" w:cstheme="minorHAnsi"/>
          <w:lang w:eastAsia="pl-PL"/>
        </w:rPr>
      </w:pPr>
      <w:r w:rsidRPr="007D3CCC">
        <w:rPr>
          <w:rFonts w:eastAsia="Times New Roman" w:cstheme="minorHAnsi"/>
          <w:lang w:eastAsia="pl-PL"/>
        </w:rPr>
        <w:t xml:space="preserve">Program określa zasady, formy i zakres współpracy organów samorządowych Gminy                                  z </w:t>
      </w:r>
      <w:r>
        <w:rPr>
          <w:rFonts w:eastAsia="Times New Roman" w:cstheme="minorHAnsi"/>
          <w:lang w:eastAsia="pl-PL"/>
        </w:rPr>
        <w:t>o</w:t>
      </w:r>
      <w:r w:rsidRPr="007D3CCC">
        <w:rPr>
          <w:rFonts w:eastAsia="Times New Roman" w:cstheme="minorHAnsi"/>
          <w:lang w:eastAsia="pl-PL"/>
        </w:rPr>
        <w:t>rganizacjami.</w:t>
      </w:r>
    </w:p>
    <w:p w14:paraId="72838F6D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22426E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II. Cele Programu</w:t>
      </w:r>
    </w:p>
    <w:p w14:paraId="095B5D4A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116A5DE" w14:textId="77777777" w:rsidR="00CF60C7" w:rsidRPr="007D3CCC" w:rsidRDefault="00CF60C7" w:rsidP="00CF60C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Skuteczne i oszczędne wykonywanie zadań publicznych.</w:t>
      </w:r>
    </w:p>
    <w:p w14:paraId="2CE60227" w14:textId="77777777" w:rsidR="00CF60C7" w:rsidRPr="007D3CCC" w:rsidRDefault="00CF60C7" w:rsidP="00CF60C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Zwiększenie aktywności społeczności lokalnej, wspieranie jej inicjatyw i działań oraz zapewnienie jak najlepszych warunków do działania.</w:t>
      </w:r>
    </w:p>
    <w:p w14:paraId="0EED571B" w14:textId="77777777" w:rsidR="00CF60C7" w:rsidRPr="007D3CCC" w:rsidRDefault="00CF60C7" w:rsidP="00CF60C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Budowanie i umacnianie w świadomości społecznej odpowiedzialności za swoje otoczenie i lokalną wspólnotę.</w:t>
      </w:r>
    </w:p>
    <w:p w14:paraId="42335E7B" w14:textId="77777777" w:rsidR="00CF60C7" w:rsidRPr="007D3CCC" w:rsidRDefault="00CF60C7" w:rsidP="00CF60C7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Tworzenie współpracy opartej na wzajemnym partnerstwie, uczciwej konkurencji i jawności.</w:t>
      </w:r>
    </w:p>
    <w:p w14:paraId="47BC6CF3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2AC7F12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III. Zasady współpracy</w:t>
      </w:r>
    </w:p>
    <w:p w14:paraId="4E939261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0E637FF6" w14:textId="77777777" w:rsidR="00CF60C7" w:rsidRPr="007D3CCC" w:rsidRDefault="00CF60C7" w:rsidP="00CF60C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Podstawowym kryterium decydującym o podjęciu współpracy z organizacjami pozarządowymi jest prowadzenie przez </w:t>
      </w:r>
      <w:r>
        <w:rPr>
          <w:rFonts w:cstheme="minorHAnsi"/>
        </w:rPr>
        <w:t>o</w:t>
      </w:r>
      <w:r w:rsidRPr="007D3CCC">
        <w:rPr>
          <w:rFonts w:cstheme="minorHAnsi"/>
        </w:rPr>
        <w:t xml:space="preserve">rganizacje </w:t>
      </w:r>
      <w:r w:rsidRPr="007D3CCC">
        <w:rPr>
          <w:rFonts w:cstheme="minorHAnsi"/>
          <w:bCs/>
        </w:rPr>
        <w:t>działalności na terenie Gminy lub</w:t>
      </w:r>
      <w:r w:rsidRPr="007D3CCC">
        <w:rPr>
          <w:rFonts w:cstheme="minorHAnsi"/>
        </w:rPr>
        <w:t xml:space="preserve"> </w:t>
      </w:r>
      <w:r w:rsidRPr="007D3CCC">
        <w:rPr>
          <w:rFonts w:cstheme="minorHAnsi"/>
          <w:bCs/>
        </w:rPr>
        <w:t>na rzecz jej mieszkańców.</w:t>
      </w:r>
    </w:p>
    <w:p w14:paraId="1A30C95A" w14:textId="77777777" w:rsidR="00CF60C7" w:rsidRPr="007D3CCC" w:rsidRDefault="00CF60C7" w:rsidP="00CF60C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Program opiera się na wymienionych poniżej zasadach:</w:t>
      </w:r>
    </w:p>
    <w:p w14:paraId="5CA93206" w14:textId="77777777" w:rsidR="00CF60C7" w:rsidRPr="007D3CCC" w:rsidRDefault="00CF60C7" w:rsidP="00CF60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  <w:bCs/>
        </w:rPr>
        <w:t>suwerenności stron</w:t>
      </w:r>
      <w:r w:rsidRPr="007D3CCC">
        <w:rPr>
          <w:rFonts w:cstheme="minorHAnsi"/>
          <w:b/>
          <w:bCs/>
        </w:rPr>
        <w:t xml:space="preserve"> </w:t>
      </w:r>
      <w:r w:rsidRPr="007D3CCC">
        <w:rPr>
          <w:rFonts w:cstheme="minorHAnsi"/>
        </w:rPr>
        <w:t xml:space="preserve">- władze samorządowe i </w:t>
      </w:r>
      <w:r>
        <w:rPr>
          <w:rFonts w:cstheme="minorHAnsi"/>
        </w:rPr>
        <w:t>o</w:t>
      </w:r>
      <w:r w:rsidRPr="007D3CCC">
        <w:rPr>
          <w:rFonts w:cstheme="minorHAnsi"/>
        </w:rPr>
        <w:t>rganizacje nie narzucają sobie nawzajem zadań, szanując swoją autonomię, mogą natomiast zgłaszać wzajemne propozycje i deklaracje, gotowość wysłuchania propozycji drugiej strony;</w:t>
      </w:r>
    </w:p>
    <w:p w14:paraId="61F0F016" w14:textId="77777777" w:rsidR="00CF60C7" w:rsidRPr="007D3CCC" w:rsidRDefault="00CF60C7" w:rsidP="00CF60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  <w:bCs/>
        </w:rPr>
        <w:t xml:space="preserve">partnerstwa </w:t>
      </w:r>
      <w:r w:rsidRPr="007D3CCC">
        <w:rPr>
          <w:rFonts w:cstheme="minorHAnsi"/>
        </w:rPr>
        <w:t xml:space="preserve">– współpraca pomiędzy władzami samorządowymi a </w:t>
      </w:r>
      <w:r>
        <w:rPr>
          <w:rFonts w:cstheme="minorHAnsi"/>
        </w:rPr>
        <w:t>o</w:t>
      </w:r>
      <w:r w:rsidRPr="007D3CCC">
        <w:rPr>
          <w:rFonts w:cstheme="minorHAnsi"/>
        </w:rPr>
        <w:t>rganizacjami oparta jest na obopólnych korzyściach, woli i chęci wzajemnych działań, współdziałaniu na rzecz rozwiązywania lokalnych problemów;</w:t>
      </w:r>
    </w:p>
    <w:p w14:paraId="73376903" w14:textId="77777777" w:rsidR="00CF60C7" w:rsidRPr="007D3CCC" w:rsidRDefault="00CF60C7" w:rsidP="00CF60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  <w:bCs/>
        </w:rPr>
        <w:t xml:space="preserve">efektywności </w:t>
      </w:r>
      <w:r w:rsidRPr="007D3CCC">
        <w:rPr>
          <w:rFonts w:cstheme="minorHAnsi"/>
        </w:rPr>
        <w:t xml:space="preserve">– samorząd udziela pomocy </w:t>
      </w:r>
      <w:r>
        <w:rPr>
          <w:rFonts w:cstheme="minorHAnsi"/>
        </w:rPr>
        <w:t>o</w:t>
      </w:r>
      <w:r w:rsidRPr="007D3CCC">
        <w:rPr>
          <w:rFonts w:cstheme="minorHAnsi"/>
        </w:rPr>
        <w:t>rganizacjom w celu prowadzenia nowatorskich i bardziej efektywnych działań, wspólnie dążąc do osiągnięcia możliwie najlepszych efektów z realizacji zadań publicznych;</w:t>
      </w:r>
    </w:p>
    <w:p w14:paraId="2FC47CF2" w14:textId="77777777" w:rsidR="00CF60C7" w:rsidRPr="007D3CCC" w:rsidRDefault="00CF60C7" w:rsidP="00CF60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  <w:bCs/>
        </w:rPr>
        <w:t>uczciwej konkurencji</w:t>
      </w:r>
      <w:r w:rsidRPr="007D3CCC">
        <w:rPr>
          <w:rFonts w:cstheme="minorHAnsi"/>
          <w:b/>
          <w:bCs/>
        </w:rPr>
        <w:t xml:space="preserve"> </w:t>
      </w:r>
      <w:r w:rsidRPr="007D3CCC">
        <w:rPr>
          <w:rFonts w:cstheme="minorHAnsi"/>
        </w:rPr>
        <w:t xml:space="preserve">– zarówno władze samorządowe, jak i </w:t>
      </w:r>
      <w:r>
        <w:rPr>
          <w:rFonts w:cstheme="minorHAnsi"/>
        </w:rPr>
        <w:t>o</w:t>
      </w:r>
      <w:r w:rsidRPr="007D3CCC">
        <w:rPr>
          <w:rFonts w:cstheme="minorHAnsi"/>
        </w:rPr>
        <w:t>rganizacje, w trakcie udzielania dotacji oraz wydatkowania przyznanych środków publicznych działają zgodnie z prawem i dobrymi obyczajami, nie naruszając dobra wzajemnych działań;</w:t>
      </w:r>
    </w:p>
    <w:p w14:paraId="1FFA1646" w14:textId="77777777" w:rsidR="00CF60C7" w:rsidRPr="007D3CCC" w:rsidRDefault="00CF60C7" w:rsidP="00CF60C7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  <w:bCs/>
        </w:rPr>
        <w:t>jawności</w:t>
      </w:r>
      <w:r w:rsidRPr="007D3CCC">
        <w:rPr>
          <w:rFonts w:cstheme="minorHAnsi"/>
          <w:b/>
          <w:bCs/>
        </w:rPr>
        <w:t xml:space="preserve"> </w:t>
      </w:r>
      <w:r w:rsidRPr="007D3CCC">
        <w:rPr>
          <w:rFonts w:cstheme="minorHAnsi"/>
        </w:rPr>
        <w:t xml:space="preserve">– procedury postępowania przy realizacji zadań publicznych przez </w:t>
      </w:r>
      <w:r>
        <w:rPr>
          <w:rFonts w:cstheme="minorHAnsi"/>
        </w:rPr>
        <w:t>o</w:t>
      </w:r>
      <w:r w:rsidRPr="007D3CCC">
        <w:rPr>
          <w:rFonts w:cstheme="minorHAnsi"/>
        </w:rPr>
        <w:t>rganizacje, sposób udzielania oraz wykonania zadania są jawne. Dotyczy to w szczególności udostępniania, organizacjom przez gminę, informacji o celach, kosztach i efektach współpracy, a także środkach finansowych zaplanowanych w budżecie gminy na współpracę z organizacjami pozarządowymi oraz kryteriach oceny projektów. Zasada obliguje również organizacje do udostępniania gminie danych dotyczących struktury organizacyjnej, sposobu funkcjonowania, prowadzenia działalności statutowej oraz sytuacji finansowej.</w:t>
      </w:r>
    </w:p>
    <w:p w14:paraId="58354469" w14:textId="77777777" w:rsidR="00CF60C7" w:rsidRPr="007D3CCC" w:rsidRDefault="00CF60C7" w:rsidP="00CF60C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O realizacji zadań decydują priorytety przyjęte przez Radę.</w:t>
      </w:r>
    </w:p>
    <w:p w14:paraId="0E8E46D7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lastRenderedPageBreak/>
        <w:t>IV. Przedmiot współpracy</w:t>
      </w:r>
    </w:p>
    <w:p w14:paraId="03405FA8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57A25053" w14:textId="59954CDC" w:rsidR="00CF60C7" w:rsidRPr="007D3CCC" w:rsidRDefault="00CF60C7" w:rsidP="00CF60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Przedmiotem współpracy może być każde przedsięwzięcie (program, projekt) zaliczony do zadań własnych gminy, </w:t>
      </w:r>
      <w:r w:rsidR="00CE00F9" w:rsidRPr="007D3CCC">
        <w:rPr>
          <w:rFonts w:cstheme="minorHAnsi"/>
        </w:rPr>
        <w:t>co do którego</w:t>
      </w:r>
      <w:r w:rsidRPr="007D3CCC">
        <w:rPr>
          <w:rFonts w:cstheme="minorHAnsi"/>
        </w:rPr>
        <w:t xml:space="preserve"> obie strony wyrażą wolę </w:t>
      </w:r>
      <w:r w:rsidR="00E30265" w:rsidRPr="007D3CCC">
        <w:rPr>
          <w:rFonts w:cstheme="minorHAnsi"/>
        </w:rPr>
        <w:t>współpracy.</w:t>
      </w:r>
    </w:p>
    <w:p w14:paraId="08F06503" w14:textId="77777777" w:rsidR="00CF60C7" w:rsidRPr="007D3CCC" w:rsidRDefault="00CF60C7" w:rsidP="00CF60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Przedmiotem współpracy Gminy z </w:t>
      </w:r>
      <w:r>
        <w:rPr>
          <w:rFonts w:cstheme="minorHAnsi"/>
        </w:rPr>
        <w:t>o</w:t>
      </w:r>
      <w:r w:rsidRPr="007D3CCC">
        <w:rPr>
          <w:rFonts w:cstheme="minorHAnsi"/>
        </w:rPr>
        <w:t>rganizacjami jest wsparcie lub powierzenie realizacji zadań określonych w priorytetach.</w:t>
      </w:r>
    </w:p>
    <w:p w14:paraId="095FDAF1" w14:textId="1C2794B9" w:rsidR="00CF60C7" w:rsidRPr="007D3CCC" w:rsidRDefault="00CF60C7" w:rsidP="00CF60C7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Ustala się następujące priorytetowe zadania publiczne, o których realizację na zasadzie wsparcia lub powierzenia mogą się ubiegać organizacje w 202</w:t>
      </w:r>
      <w:r w:rsidR="00836917">
        <w:rPr>
          <w:rFonts w:cstheme="minorHAnsi"/>
        </w:rPr>
        <w:t>6</w:t>
      </w:r>
      <w:r w:rsidRPr="007D3CCC">
        <w:rPr>
          <w:rFonts w:cstheme="minorHAnsi"/>
        </w:rPr>
        <w:t xml:space="preserve"> roku:</w:t>
      </w:r>
    </w:p>
    <w:p w14:paraId="3D5F0187" w14:textId="77777777" w:rsidR="00CF60C7" w:rsidRPr="007D3CCC" w:rsidRDefault="00CF60C7" w:rsidP="00CF60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  <w:bCs/>
        </w:rPr>
      </w:pPr>
      <w:r w:rsidRPr="007D3CCC">
        <w:rPr>
          <w:rFonts w:cstheme="minorHAnsi"/>
          <w:bCs/>
        </w:rPr>
        <w:t xml:space="preserve">wspierania i upowszechniania kultury fizycznej; </w:t>
      </w:r>
    </w:p>
    <w:p w14:paraId="00CA77CE" w14:textId="77777777" w:rsidR="00CF60C7" w:rsidRPr="007D3CCC" w:rsidRDefault="00CF60C7" w:rsidP="00CF60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  <w:bCs/>
        </w:rPr>
      </w:pPr>
      <w:r w:rsidRPr="007D3CCC">
        <w:rPr>
          <w:rFonts w:cstheme="minorHAnsi"/>
          <w:bCs/>
        </w:rPr>
        <w:t>działalności na rzecz dzieci i młodzieży, w tym wypoczynku dzieci i młodzieży;</w:t>
      </w:r>
    </w:p>
    <w:p w14:paraId="7262D28E" w14:textId="77777777" w:rsidR="00CF60C7" w:rsidRDefault="00CF60C7" w:rsidP="00CF60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turystyki i krajoznawstwa;</w:t>
      </w:r>
      <w:r w:rsidRPr="007D3CCC">
        <w:rPr>
          <w:rFonts w:cstheme="minorHAnsi"/>
          <w:bCs/>
        </w:rPr>
        <w:t xml:space="preserve"> </w:t>
      </w:r>
    </w:p>
    <w:p w14:paraId="54347EAF" w14:textId="77777777" w:rsidR="00CF60C7" w:rsidRPr="007D3CCC" w:rsidRDefault="00CF60C7" w:rsidP="00CF60C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  <w:bCs/>
        </w:rPr>
      </w:pPr>
      <w:r>
        <w:rPr>
          <w:rFonts w:cstheme="minorHAnsi"/>
          <w:bCs/>
        </w:rPr>
        <w:t>działalność na rzecz osób w wieku emerytalnym</w:t>
      </w:r>
    </w:p>
    <w:p w14:paraId="7CECD091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40A5871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D3CCC">
        <w:rPr>
          <w:rFonts w:cstheme="minorHAnsi"/>
          <w:b/>
          <w:bCs/>
          <w:color w:val="000000" w:themeColor="text1"/>
          <w:sz w:val="24"/>
          <w:szCs w:val="24"/>
        </w:rPr>
        <w:t>V. Wysokość środków przeznaczonych na realizację programu</w:t>
      </w:r>
    </w:p>
    <w:p w14:paraId="3BEFB401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5D952BE" w14:textId="35813EC5" w:rsidR="00CF60C7" w:rsidRPr="007D3CCC" w:rsidRDefault="00CF60C7" w:rsidP="0083691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</w:rPr>
      </w:pPr>
      <w:r w:rsidRPr="007D3CCC">
        <w:rPr>
          <w:rFonts w:cstheme="minorHAnsi"/>
          <w:bCs/>
          <w:color w:val="000000" w:themeColor="text1"/>
        </w:rPr>
        <w:t>Na rok 202</w:t>
      </w:r>
      <w:r w:rsidR="00836917">
        <w:rPr>
          <w:rFonts w:cstheme="minorHAnsi"/>
          <w:bCs/>
          <w:color w:val="000000" w:themeColor="text1"/>
        </w:rPr>
        <w:t>6</w:t>
      </w:r>
      <w:r w:rsidRPr="007D3CCC">
        <w:rPr>
          <w:rFonts w:cstheme="minorHAnsi"/>
          <w:bCs/>
          <w:color w:val="000000" w:themeColor="text1"/>
        </w:rPr>
        <w:t xml:space="preserve"> zaplanowano na realizację Programu kwotę w wysokości </w:t>
      </w:r>
      <w:r w:rsidR="00CE00F9">
        <w:rPr>
          <w:rFonts w:cstheme="minorHAnsi"/>
          <w:bCs/>
          <w:color w:val="000000" w:themeColor="text1"/>
        </w:rPr>
        <w:t>2</w:t>
      </w:r>
      <w:r>
        <w:rPr>
          <w:rFonts w:cstheme="minorHAnsi"/>
          <w:bCs/>
          <w:color w:val="000000" w:themeColor="text1"/>
        </w:rPr>
        <w:t xml:space="preserve">5 000 zł </w:t>
      </w:r>
      <w:r w:rsidRPr="007D3CCC">
        <w:rPr>
          <w:rFonts w:cstheme="minorHAnsi"/>
          <w:bCs/>
          <w:color w:val="000000" w:themeColor="text1"/>
        </w:rPr>
        <w:t xml:space="preserve">(słownie: </w:t>
      </w:r>
      <w:r w:rsidR="00CE00F9">
        <w:rPr>
          <w:rFonts w:cstheme="minorHAnsi"/>
          <w:bCs/>
          <w:color w:val="000000" w:themeColor="text1"/>
        </w:rPr>
        <w:t>dwadzieścia pięć tysięcy</w:t>
      </w:r>
      <w:r w:rsidRPr="007D3CCC">
        <w:rPr>
          <w:rFonts w:cstheme="minorHAnsi"/>
          <w:bCs/>
          <w:color w:val="000000" w:themeColor="text1"/>
        </w:rPr>
        <w:t xml:space="preserve"> złotych).</w:t>
      </w:r>
    </w:p>
    <w:p w14:paraId="2D482EB2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color w:val="000000" w:themeColor="text1"/>
        </w:rPr>
      </w:pPr>
    </w:p>
    <w:p w14:paraId="45343D41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 w:themeColor="text1"/>
          <w:sz w:val="24"/>
          <w:szCs w:val="24"/>
        </w:rPr>
      </w:pPr>
      <w:r w:rsidRPr="007D3CCC">
        <w:rPr>
          <w:rFonts w:cstheme="minorHAnsi"/>
          <w:b/>
          <w:bCs/>
          <w:color w:val="000000" w:themeColor="text1"/>
          <w:sz w:val="24"/>
          <w:szCs w:val="24"/>
        </w:rPr>
        <w:t>VI. Formy współpracy</w:t>
      </w:r>
    </w:p>
    <w:p w14:paraId="001EB13F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4"/>
        </w:rPr>
      </w:pPr>
    </w:p>
    <w:p w14:paraId="34826E11" w14:textId="77777777" w:rsidR="00CF60C7" w:rsidRPr="007D3CCC" w:rsidRDefault="00CF60C7" w:rsidP="00CF60C7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Realizowanymi w ramach Programu formami współpracy o charakterze finansowym                                     i pozafinansowym Gminy z podmiotami Programu są:</w:t>
      </w:r>
    </w:p>
    <w:p w14:paraId="0AC55427" w14:textId="77777777" w:rsidR="00CF60C7" w:rsidRPr="007D3CCC" w:rsidRDefault="00CF60C7" w:rsidP="00CF60C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zlecanie podmiotom Programu zadań publicz</w:t>
      </w:r>
      <w:r>
        <w:rPr>
          <w:rFonts w:cstheme="minorHAnsi"/>
        </w:rPr>
        <w:t>nych na zasadach określonych w u</w:t>
      </w:r>
      <w:r w:rsidRPr="007D3CCC">
        <w:rPr>
          <w:rFonts w:cstheme="minorHAnsi"/>
        </w:rPr>
        <w:t>stawie;</w:t>
      </w:r>
    </w:p>
    <w:p w14:paraId="4F3A1317" w14:textId="77777777" w:rsidR="00CF60C7" w:rsidRPr="007D3CCC" w:rsidRDefault="00CF60C7" w:rsidP="00CF60C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wsparcie zadań publicznych wraz z udzieleniem dotacji na współfinansowanie ich realizacji</w:t>
      </w:r>
      <w:r>
        <w:rPr>
          <w:rFonts w:cstheme="minorHAnsi"/>
        </w:rPr>
        <w:t>;</w:t>
      </w:r>
    </w:p>
    <w:p w14:paraId="01FB38AB" w14:textId="77777777" w:rsidR="00CF60C7" w:rsidRPr="007D3CCC" w:rsidRDefault="00CF60C7" w:rsidP="00CF60C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wzajemne informowanie się o planowanych kierunkach działalności poprzez:</w:t>
      </w:r>
    </w:p>
    <w:p w14:paraId="1DB9AD66" w14:textId="77777777" w:rsidR="00CF60C7" w:rsidRDefault="00CF60C7" w:rsidP="00CF60C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utworzenie na stronie internetowej Gminy dzia</w:t>
      </w:r>
      <w:r>
        <w:rPr>
          <w:rFonts w:cstheme="minorHAnsi"/>
        </w:rPr>
        <w:t xml:space="preserve">łu umożliwiającego prezentacje </w:t>
      </w:r>
      <w:r w:rsidR="00E30265" w:rsidRPr="00DF4274">
        <w:rPr>
          <w:rFonts w:cstheme="minorHAnsi"/>
        </w:rPr>
        <w:t>organizacji pozarządowych</w:t>
      </w:r>
      <w:r>
        <w:rPr>
          <w:rFonts w:cstheme="minorHAnsi"/>
        </w:rPr>
        <w:t xml:space="preserve"> z terenu gminy Lewin Kłodzki;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73DDB26" w14:textId="77777777" w:rsidR="00CF60C7" w:rsidRDefault="00CF60C7" w:rsidP="00CF60C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zapoznanie organizacji pozarządowych z obsza</w:t>
      </w:r>
      <w:r>
        <w:rPr>
          <w:rFonts w:cstheme="minorHAnsi"/>
        </w:rPr>
        <w:t xml:space="preserve">rami działań, w które mogą się </w:t>
      </w:r>
      <w:r w:rsidRPr="00DF4274">
        <w:rPr>
          <w:rFonts w:cstheme="minorHAnsi"/>
        </w:rPr>
        <w:t>włączyć, j</w:t>
      </w:r>
      <w:r>
        <w:rPr>
          <w:rFonts w:cstheme="minorHAnsi"/>
        </w:rPr>
        <w:t xml:space="preserve">ako realizatorzy zadań; 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1B0D4162" w14:textId="77777777" w:rsidR="00CF60C7" w:rsidRPr="00DF4274" w:rsidRDefault="00CF60C7" w:rsidP="00CF60C7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bieżące informowanie o sesjach Rady i posiedzeniac</w:t>
      </w:r>
      <w:r>
        <w:rPr>
          <w:rFonts w:cstheme="minorHAnsi"/>
        </w:rPr>
        <w:t xml:space="preserve">h Komisji, na których omawiane </w:t>
      </w:r>
      <w:r w:rsidRPr="00DF4274">
        <w:rPr>
          <w:rFonts w:cstheme="minorHAnsi"/>
        </w:rPr>
        <w:t>będą zagadnienia związane z działalnością statutową organizacji pozar</w:t>
      </w:r>
      <w:r>
        <w:rPr>
          <w:rFonts w:cstheme="minorHAnsi"/>
        </w:rPr>
        <w:t>ządowych;</w:t>
      </w:r>
    </w:p>
    <w:p w14:paraId="66921AC0" w14:textId="77777777" w:rsidR="00CF60C7" w:rsidRDefault="00CF60C7" w:rsidP="00CF60C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konsultowanie aktów prawnych w dziedzinach dotyczących statutowej działalności organizacji pozarząd</w:t>
      </w:r>
      <w:r>
        <w:rPr>
          <w:rFonts w:cstheme="minorHAnsi"/>
        </w:rPr>
        <w:t>owych poprzez: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E1922E7" w14:textId="77777777" w:rsidR="00CF60C7" w:rsidRDefault="00CF60C7" w:rsidP="00CF60C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udział organizacji pozarządowych w opracowywaniu projektów rocznych programów współpracy,</w:t>
      </w:r>
    </w:p>
    <w:p w14:paraId="755CA1A6" w14:textId="77777777" w:rsidR="00CF60C7" w:rsidRPr="00DF4274" w:rsidRDefault="00CF60C7" w:rsidP="00CF60C7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udostępnianie organizacjom pozarządowym projekt</w:t>
      </w:r>
      <w:r>
        <w:rPr>
          <w:rFonts w:cstheme="minorHAnsi"/>
        </w:rPr>
        <w:t xml:space="preserve">ów uchwał z zakresu związanego </w:t>
      </w:r>
      <w:r w:rsidRPr="00DF4274">
        <w:rPr>
          <w:rFonts w:cstheme="minorHAnsi"/>
        </w:rPr>
        <w:t>z ich statutową działalnością,</w:t>
      </w:r>
    </w:p>
    <w:p w14:paraId="7DB2642C" w14:textId="77777777" w:rsidR="00CF60C7" w:rsidRPr="007D3CCC" w:rsidRDefault="00CF60C7" w:rsidP="00CF60C7">
      <w:pPr>
        <w:pStyle w:val="Akapitzlist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inne formy współpracy realizowane poprzez:</w:t>
      </w:r>
    </w:p>
    <w:p w14:paraId="3FB9EA64" w14:textId="77777777" w:rsidR="00CF60C7" w:rsidRPr="00DF4274" w:rsidRDefault="00CF60C7" w:rsidP="00CF60C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udostępnianie organizacjom pozarządowym lokali na spotkania ogólnodostępne,</w:t>
      </w:r>
    </w:p>
    <w:p w14:paraId="5A61C249" w14:textId="77777777" w:rsidR="00CF60C7" w:rsidRPr="00DF4274" w:rsidRDefault="00CF60C7" w:rsidP="00CF60C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bieżące poradnictwo oraz pomoc w organizowani</w:t>
      </w:r>
      <w:r>
        <w:rPr>
          <w:rFonts w:cstheme="minorHAnsi"/>
        </w:rPr>
        <w:t xml:space="preserve">u szkoleń i składaniu wniosków </w:t>
      </w:r>
      <w:r w:rsidRPr="00DF4274">
        <w:rPr>
          <w:rFonts w:cstheme="minorHAnsi"/>
        </w:rPr>
        <w:t>aplikacyjnych,</w:t>
      </w:r>
    </w:p>
    <w:p w14:paraId="7367610E" w14:textId="77777777" w:rsidR="00CF60C7" w:rsidRPr="00DF4274" w:rsidRDefault="00CF60C7" w:rsidP="00CF60C7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1077" w:hanging="357"/>
        <w:jc w:val="both"/>
        <w:rPr>
          <w:rFonts w:cstheme="minorHAnsi"/>
        </w:rPr>
      </w:pPr>
      <w:r w:rsidRPr="00DF4274">
        <w:rPr>
          <w:rFonts w:cstheme="minorHAnsi"/>
        </w:rPr>
        <w:t>prowadzenie działalności promocyjnej i info</w:t>
      </w:r>
      <w:r>
        <w:rPr>
          <w:rFonts w:cstheme="minorHAnsi"/>
        </w:rPr>
        <w:t xml:space="preserve">rmacyjnej dotyczącej wspólnych </w:t>
      </w:r>
      <w:r w:rsidRPr="00DF4274">
        <w:rPr>
          <w:rFonts w:cstheme="minorHAnsi"/>
        </w:rPr>
        <w:t xml:space="preserve">przedsięwzięć </w:t>
      </w:r>
      <w:r w:rsidR="00E30265" w:rsidRPr="00DF4274">
        <w:rPr>
          <w:rFonts w:cstheme="minorHAnsi"/>
        </w:rPr>
        <w:t>Gminy i</w:t>
      </w:r>
      <w:r w:rsidRPr="00DF4274">
        <w:rPr>
          <w:rFonts w:cstheme="minorHAnsi"/>
        </w:rPr>
        <w:t xml:space="preserve"> organizacji pozarządowych</w:t>
      </w:r>
      <w:r w:rsidRPr="00DF4274">
        <w:rPr>
          <w:rFonts w:cstheme="minorHAnsi"/>
          <w:b/>
          <w:bCs/>
        </w:rPr>
        <w:t>.</w:t>
      </w:r>
    </w:p>
    <w:p w14:paraId="60033D8F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775D914E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VII. Realizacja Programu współpracy</w:t>
      </w:r>
    </w:p>
    <w:p w14:paraId="5B9C4EED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14:paraId="168CC207" w14:textId="77777777" w:rsidR="00CF60C7" w:rsidRPr="007D3CCC" w:rsidRDefault="00CF60C7" w:rsidP="00CF60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Podejmowanie współpracy finansowej z podmiotami Programu następuje w drodze otwartych konkursów ofert ogłaszanych przez Wójta Gminy Lewin Kłodzki zgodnie z zasadami zawartymi w </w:t>
      </w:r>
      <w:r>
        <w:rPr>
          <w:rFonts w:cstheme="minorHAnsi"/>
        </w:rPr>
        <w:t>u</w:t>
      </w:r>
      <w:r w:rsidRPr="007D3CCC">
        <w:rPr>
          <w:rFonts w:cstheme="minorHAnsi"/>
        </w:rPr>
        <w:t>stawie.</w:t>
      </w:r>
    </w:p>
    <w:p w14:paraId="30FC378C" w14:textId="77777777" w:rsidR="00CF60C7" w:rsidRPr="007D3CCC" w:rsidRDefault="00CF60C7" w:rsidP="00CF60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lastRenderedPageBreak/>
        <w:t xml:space="preserve">Udział podmiotów Programu w wykonywaniu zadań publicznych realizowanych przez Gminę zapewnia się poprzez </w:t>
      </w:r>
      <w:r>
        <w:rPr>
          <w:rFonts w:cstheme="minorHAnsi"/>
        </w:rPr>
        <w:t>powierzenie/</w:t>
      </w:r>
      <w:r w:rsidRPr="007D3CCC">
        <w:rPr>
          <w:rFonts w:cstheme="minorHAnsi"/>
        </w:rPr>
        <w:t>wsparcie realizacji tych zadań tym podmiotom, których działalność statutowa jest zgodna z dziedziną, do której należy zadanie.</w:t>
      </w:r>
    </w:p>
    <w:p w14:paraId="56EBC7C1" w14:textId="77777777" w:rsidR="00CF60C7" w:rsidRPr="007D3CCC" w:rsidRDefault="00CF60C7" w:rsidP="00CF60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W celu dokonania wyboru najkorzystniejszej oferty Wójt Gminy Lewin Kłodzki ogłasza </w:t>
      </w:r>
      <w:r w:rsidR="00E30265" w:rsidRPr="007D3CCC">
        <w:rPr>
          <w:rFonts w:cstheme="minorHAnsi"/>
        </w:rPr>
        <w:t xml:space="preserve">z </w:t>
      </w:r>
      <w:r w:rsidR="00E30265">
        <w:rPr>
          <w:rFonts w:cstheme="minorHAnsi"/>
        </w:rPr>
        <w:t>21-dniowym</w:t>
      </w:r>
      <w:r w:rsidRPr="007D3CCC">
        <w:rPr>
          <w:rFonts w:cstheme="minorHAnsi"/>
        </w:rPr>
        <w:t xml:space="preserve"> wyprzedzeniem otwarty konkurs ofert dla określonego zadania.</w:t>
      </w:r>
    </w:p>
    <w:p w14:paraId="2E5B2569" w14:textId="77777777" w:rsidR="00CF60C7" w:rsidRPr="007D3CCC" w:rsidRDefault="00CF60C7" w:rsidP="00CF60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Decyzję o udzieleniu dotacji na </w:t>
      </w:r>
      <w:r>
        <w:rPr>
          <w:rFonts w:cstheme="minorHAnsi"/>
        </w:rPr>
        <w:t>powierzenie/</w:t>
      </w:r>
      <w:r w:rsidRPr="007D3CCC">
        <w:rPr>
          <w:rFonts w:cstheme="minorHAnsi"/>
        </w:rPr>
        <w:t>wsparcie realizacji</w:t>
      </w:r>
      <w:r>
        <w:rPr>
          <w:rFonts w:cstheme="minorHAnsi"/>
        </w:rPr>
        <w:t xml:space="preserve"> zadania</w:t>
      </w:r>
      <w:r w:rsidRPr="007D3CCC">
        <w:rPr>
          <w:rFonts w:cstheme="minorHAnsi"/>
        </w:rPr>
        <w:t xml:space="preserve"> podejmuje Wójt Gminy Lewin Kłodzki, po zapoznaniu się z opinią Komisji Konkursowej.</w:t>
      </w:r>
    </w:p>
    <w:p w14:paraId="79B6EF01" w14:textId="1003CD24" w:rsidR="00CF60C7" w:rsidRPr="007D3CCC" w:rsidRDefault="00CF60C7" w:rsidP="00CF60C7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Gmina realizuje zadania publiczne we współpracy z podmiotami prowadzącymi działalność pożytku publicznego na podstawie </w:t>
      </w:r>
      <w:r>
        <w:rPr>
          <w:rFonts w:cstheme="minorHAnsi"/>
        </w:rPr>
        <w:t>Programu</w:t>
      </w:r>
      <w:r w:rsidRPr="007D3CCC">
        <w:rPr>
          <w:rFonts w:cstheme="minorHAnsi"/>
        </w:rPr>
        <w:t xml:space="preserve"> i działania te obejmują rok kalendarzowy 202</w:t>
      </w:r>
      <w:r w:rsidR="00836917">
        <w:rPr>
          <w:rFonts w:cstheme="minorHAnsi"/>
        </w:rPr>
        <w:t>6</w:t>
      </w:r>
      <w:r w:rsidRPr="007D3CCC">
        <w:rPr>
          <w:rFonts w:cstheme="minorHAnsi"/>
        </w:rPr>
        <w:t>.</w:t>
      </w:r>
    </w:p>
    <w:p w14:paraId="79FBEC9A" w14:textId="77777777" w:rsidR="00CF60C7" w:rsidRPr="007D3CCC" w:rsidRDefault="00CF60C7" w:rsidP="00CF60C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0B0B7DF" w14:textId="77777777" w:rsidR="00CF60C7" w:rsidRPr="007D3CCC" w:rsidRDefault="00CF60C7" w:rsidP="00CF60C7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268ABD74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7D3CCC">
        <w:rPr>
          <w:rFonts w:cstheme="minorHAnsi"/>
          <w:b/>
          <w:bCs/>
          <w:sz w:val="24"/>
          <w:szCs w:val="24"/>
        </w:rPr>
        <w:t>VIII. Ocena realizacji Programu i sposób tworzenia Programu na rok następny</w:t>
      </w:r>
    </w:p>
    <w:p w14:paraId="3392E402" w14:textId="77777777" w:rsidR="00CF60C7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4"/>
        </w:rPr>
      </w:pPr>
    </w:p>
    <w:p w14:paraId="2541E48A" w14:textId="4FB2733B" w:rsidR="00CF60C7" w:rsidRPr="007D3CCC" w:rsidRDefault="00CF60C7" w:rsidP="00CF60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D3CCC">
        <w:rPr>
          <w:rFonts w:cstheme="minorHAnsi"/>
        </w:rPr>
        <w:t>Nie później niż do dnia 31 maja 202</w:t>
      </w:r>
      <w:r w:rsidR="00836917">
        <w:rPr>
          <w:rFonts w:cstheme="minorHAnsi"/>
        </w:rPr>
        <w:t>7</w:t>
      </w:r>
      <w:r w:rsidRPr="007D3CCC">
        <w:rPr>
          <w:rFonts w:cstheme="minorHAnsi"/>
        </w:rPr>
        <w:t xml:space="preserve"> Wójt przedłoży Radzie, sprawozdanie z realizacji Programu za rok 20</w:t>
      </w:r>
      <w:r>
        <w:rPr>
          <w:rFonts w:cstheme="minorHAnsi"/>
        </w:rPr>
        <w:t>2</w:t>
      </w:r>
      <w:r w:rsidR="00FB067A">
        <w:rPr>
          <w:rFonts w:cstheme="minorHAnsi"/>
        </w:rPr>
        <w:t>6</w:t>
      </w:r>
      <w:r w:rsidRPr="007D3CCC">
        <w:rPr>
          <w:rFonts w:cstheme="minorHAnsi"/>
        </w:rPr>
        <w:t xml:space="preserve"> oraz dokona jego publikacji w Biuletynie Informacji Publicznej.</w:t>
      </w:r>
      <w:r w:rsidRPr="007D3CCC">
        <w:rPr>
          <w:rFonts w:cstheme="minorHAnsi"/>
          <w:b/>
          <w:bCs/>
        </w:rPr>
        <w:t xml:space="preserve"> </w:t>
      </w:r>
    </w:p>
    <w:p w14:paraId="6BE9445E" w14:textId="77777777" w:rsidR="00CF60C7" w:rsidRPr="007D3CCC" w:rsidRDefault="00CF60C7" w:rsidP="00CF60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D3CCC">
        <w:rPr>
          <w:rFonts w:cstheme="minorHAnsi"/>
        </w:rPr>
        <w:t xml:space="preserve">Realizacja Programu jest poddana ewaluacji, </w:t>
      </w:r>
      <w:r w:rsidR="00E30265" w:rsidRPr="007D3CCC">
        <w:rPr>
          <w:rFonts w:cstheme="minorHAnsi"/>
        </w:rPr>
        <w:t>rozumianej, jako</w:t>
      </w:r>
      <w:r w:rsidRPr="007D3CCC">
        <w:rPr>
          <w:rFonts w:cstheme="minorHAnsi"/>
        </w:rPr>
        <w:t xml:space="preserve"> planowane </w:t>
      </w:r>
      <w:r w:rsidR="00E30265" w:rsidRPr="007D3CCC">
        <w:rPr>
          <w:rFonts w:cstheme="minorHAnsi"/>
        </w:rPr>
        <w:t>działania mające</w:t>
      </w:r>
      <w:r w:rsidRPr="007D3CCC">
        <w:rPr>
          <w:rFonts w:cstheme="minorHAnsi"/>
        </w:rPr>
        <w:t xml:space="preserve"> na celu ocenę realizacji wykonania Programu.</w:t>
      </w:r>
      <w:r w:rsidRPr="007D3CCC">
        <w:rPr>
          <w:rFonts w:cstheme="minorHAnsi"/>
          <w:b/>
          <w:bCs/>
        </w:rPr>
        <w:t xml:space="preserve">                                                            </w:t>
      </w:r>
    </w:p>
    <w:p w14:paraId="6EF0B9DD" w14:textId="77777777" w:rsidR="00CF60C7" w:rsidRPr="007D3CCC" w:rsidRDefault="00CF60C7" w:rsidP="00CF60C7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7D3CCC">
        <w:rPr>
          <w:rFonts w:cstheme="minorHAnsi"/>
        </w:rPr>
        <w:t xml:space="preserve">Mierniki efektywności Programu oparte są na informacjach dotyczących jego realizacji w ciągu ostatniego roku, </w:t>
      </w:r>
      <w:r>
        <w:rPr>
          <w:rFonts w:cstheme="minorHAnsi"/>
        </w:rPr>
        <w:t xml:space="preserve">takich </w:t>
      </w:r>
      <w:r w:rsidRPr="007D3CCC">
        <w:rPr>
          <w:rFonts w:cstheme="minorHAnsi"/>
        </w:rPr>
        <w:t>jak:</w:t>
      </w:r>
    </w:p>
    <w:p w14:paraId="24174CE5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konkursów;</w:t>
      </w:r>
    </w:p>
    <w:p w14:paraId="2CEDBF8A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ofert złożonych w otwartych konkursach ofert;</w:t>
      </w:r>
    </w:p>
    <w:p w14:paraId="37D9DC83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umów zawartych na realizację zadania publicznego;</w:t>
      </w:r>
    </w:p>
    <w:p w14:paraId="3BED5D17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umów, które nie zostały zrealizowane (rozwiązane, zerwane lub unieważnione);</w:t>
      </w:r>
    </w:p>
    <w:p w14:paraId="1C190A7B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ilości zadań, których realizację zlecono organizacjom pozarządowym w oparciu o środki budżetowe;</w:t>
      </w:r>
    </w:p>
    <w:p w14:paraId="07B3E355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obszarów zadaniowych;</w:t>
      </w:r>
    </w:p>
    <w:p w14:paraId="1B24F4C5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wysokości środków finansowych przekazanych organizacjom w poszczególnych obszarach zadaniowych;</w:t>
      </w:r>
    </w:p>
    <w:p w14:paraId="73CEE894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beneficjentów realizowanych zadań;</w:t>
      </w:r>
    </w:p>
    <w:p w14:paraId="63BD6CC0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organizacji pozarządowych realizujących zadania publiczne w oparciu o środki budżetowe;</w:t>
      </w:r>
    </w:p>
    <w:p w14:paraId="7501ECAB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liczbie wspólnie realizowanych zadań;</w:t>
      </w:r>
    </w:p>
    <w:p w14:paraId="65E1640A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>wysokości środków finansowych przeznaczonych przez organizacje pozarządowe oraz inne podmioty na realizację zadań publicznych;</w:t>
      </w:r>
    </w:p>
    <w:p w14:paraId="12C7C0A8" w14:textId="77777777" w:rsidR="00CF60C7" w:rsidRPr="007D3CCC" w:rsidRDefault="00CF60C7" w:rsidP="00CF60C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924" w:hanging="357"/>
        <w:jc w:val="both"/>
        <w:rPr>
          <w:rFonts w:cstheme="minorHAnsi"/>
        </w:rPr>
      </w:pPr>
      <w:r w:rsidRPr="007D3CCC">
        <w:rPr>
          <w:rFonts w:cstheme="minorHAnsi"/>
        </w:rPr>
        <w:t xml:space="preserve">wysokości środków finansowych przeznaczonych na realizację Programu. </w:t>
      </w:r>
    </w:p>
    <w:p w14:paraId="1436AB86" w14:textId="77777777" w:rsidR="00CF60C7" w:rsidRPr="007D3CCC" w:rsidRDefault="00CF60C7" w:rsidP="00CF60C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Na podstawie sprawozdania, oceny ewaluacyjnej programu i po zebraniu uwag o jego realizacji, przygotowywany jest kolejny Program.</w:t>
      </w:r>
    </w:p>
    <w:p w14:paraId="105EF9E4" w14:textId="77777777" w:rsidR="00CF60C7" w:rsidRPr="00CB1253" w:rsidRDefault="00CF60C7" w:rsidP="00CF60C7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Wójt koordynuje przygotowanie projektu Programu, przyjmuje wnioski i propozycje zapisów </w:t>
      </w:r>
      <w:r w:rsidRPr="00CB1253">
        <w:rPr>
          <w:rFonts w:cstheme="minorHAnsi"/>
        </w:rPr>
        <w:t xml:space="preserve">do Programu na rok następny oraz przeprowadza jego konsultacje. </w:t>
      </w:r>
    </w:p>
    <w:p w14:paraId="26A55AE0" w14:textId="77777777" w:rsidR="00CF60C7" w:rsidRPr="00CB1253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309BFBF2" w14:textId="77777777" w:rsidR="00CF60C7" w:rsidRPr="00CB1253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  <w:r w:rsidRPr="00CB1253">
        <w:rPr>
          <w:rFonts w:cstheme="minorHAnsi"/>
          <w:b/>
          <w:bCs/>
          <w:sz w:val="24"/>
          <w:szCs w:val="24"/>
        </w:rPr>
        <w:t>IX . Informacje o sposobie tworzenia Programu</w:t>
      </w:r>
    </w:p>
    <w:p w14:paraId="6B1D5212" w14:textId="77777777" w:rsidR="00CF60C7" w:rsidRPr="00CB1253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CB1253">
        <w:rPr>
          <w:rFonts w:cstheme="minorHAnsi"/>
          <w:b/>
          <w:bCs/>
          <w:sz w:val="24"/>
          <w:szCs w:val="24"/>
        </w:rPr>
        <w:t>oraz przebiegu konsultacji</w:t>
      </w:r>
    </w:p>
    <w:p w14:paraId="5EE2709A" w14:textId="77777777" w:rsidR="00CF60C7" w:rsidRPr="00CB1253" w:rsidRDefault="00CF60C7" w:rsidP="00CF60C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006ABB9" w14:textId="77777777" w:rsidR="00CF60C7" w:rsidRPr="00CB1253" w:rsidRDefault="00CF60C7" w:rsidP="00CF60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1253">
        <w:rPr>
          <w:rFonts w:cstheme="minorHAnsi"/>
        </w:rPr>
        <w:t xml:space="preserve">Projekt programu został zamieszczony </w:t>
      </w:r>
      <w:r w:rsidR="00E30265" w:rsidRPr="00CB1253">
        <w:rPr>
          <w:rFonts w:cstheme="minorHAnsi"/>
        </w:rPr>
        <w:t>na stronie</w:t>
      </w:r>
      <w:r w:rsidRPr="00CB1253">
        <w:rPr>
          <w:rFonts w:cstheme="minorHAnsi"/>
        </w:rPr>
        <w:t xml:space="preserve"> internetowej http://bip.lewin-klodzki.pl</w:t>
      </w:r>
    </w:p>
    <w:p w14:paraId="0AF6A1A4" w14:textId="77777777" w:rsidR="00CF60C7" w:rsidRPr="00CB1253" w:rsidRDefault="00CF60C7" w:rsidP="00CF60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CB1253">
        <w:rPr>
          <w:rFonts w:cstheme="minorHAnsi"/>
        </w:rPr>
        <w:t>Mieszkańcy gminy informowani są na stronie BIP o działaniach realizowanych wspólnie przez sektor samorządowy, jak i pozarządowy.</w:t>
      </w:r>
    </w:p>
    <w:p w14:paraId="32A3C45B" w14:textId="77777777" w:rsidR="00CF60C7" w:rsidRPr="007D3CCC" w:rsidRDefault="00CF60C7" w:rsidP="00CF60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 xml:space="preserve">Współpraca finansowa pomiędzy Gminą a </w:t>
      </w:r>
      <w:r>
        <w:rPr>
          <w:rFonts w:cstheme="minorHAnsi"/>
        </w:rPr>
        <w:t>o</w:t>
      </w:r>
      <w:r w:rsidRPr="007D3CCC">
        <w:rPr>
          <w:rFonts w:cstheme="minorHAnsi"/>
        </w:rPr>
        <w:t>rganizacjami odbywa się każdorazowo po przystąpieniu do konkursu na wykonanie lub zlecenie zadań publicznych, ogłoszonym przez Urząd i podpisaniu umów.</w:t>
      </w:r>
    </w:p>
    <w:p w14:paraId="4FB09E3D" w14:textId="1FDD0E6B" w:rsidR="00CF60C7" w:rsidRPr="007D3CCC" w:rsidRDefault="00CF60C7" w:rsidP="00CF60C7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D3CCC">
        <w:rPr>
          <w:rFonts w:cstheme="minorHAnsi"/>
        </w:rPr>
        <w:t>Celem wydzielenia środków finansowych w uchwale budżetowej na rok 202</w:t>
      </w:r>
      <w:r w:rsidR="00836917">
        <w:rPr>
          <w:rFonts w:cstheme="minorHAnsi"/>
        </w:rPr>
        <w:t>7</w:t>
      </w:r>
      <w:r w:rsidRPr="007D3CCC">
        <w:rPr>
          <w:rFonts w:cstheme="minorHAnsi"/>
        </w:rPr>
        <w:t xml:space="preserve">, </w:t>
      </w:r>
      <w:r>
        <w:rPr>
          <w:rFonts w:cstheme="minorHAnsi"/>
        </w:rPr>
        <w:t>o</w:t>
      </w:r>
      <w:r w:rsidRPr="007D3CCC">
        <w:rPr>
          <w:rFonts w:cstheme="minorHAnsi"/>
        </w:rPr>
        <w:t xml:space="preserve">rganizacje </w:t>
      </w:r>
      <w:r>
        <w:rPr>
          <w:rFonts w:cstheme="minorHAnsi"/>
        </w:rPr>
        <w:t>zobowiązane są złożyć</w:t>
      </w:r>
      <w:r w:rsidRPr="007D3CCC">
        <w:rPr>
          <w:rFonts w:cstheme="minorHAnsi"/>
        </w:rPr>
        <w:t xml:space="preserve"> do 30 sierpnia 202</w:t>
      </w:r>
      <w:r w:rsidR="00836917">
        <w:rPr>
          <w:rFonts w:cstheme="minorHAnsi"/>
        </w:rPr>
        <w:t>6</w:t>
      </w:r>
      <w:r w:rsidRPr="007D3CCC">
        <w:rPr>
          <w:rFonts w:cstheme="minorHAnsi"/>
        </w:rPr>
        <w:t xml:space="preserve"> r. propozycje realizacji zadań na kolejny rok.</w:t>
      </w:r>
    </w:p>
    <w:p w14:paraId="45B3796E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114640B0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7D3CCC">
        <w:rPr>
          <w:rFonts w:cstheme="minorHAnsi"/>
          <w:b/>
        </w:rPr>
        <w:t xml:space="preserve">X. Tryb powoływania i zasady działania Komisji </w:t>
      </w:r>
      <w:r>
        <w:rPr>
          <w:rFonts w:cstheme="minorHAnsi"/>
          <w:b/>
        </w:rPr>
        <w:t>k</w:t>
      </w:r>
      <w:r w:rsidRPr="007D3CCC">
        <w:rPr>
          <w:rFonts w:cstheme="minorHAnsi"/>
          <w:b/>
        </w:rPr>
        <w:t>onkursowej do opiniowania ofert w otwartym konkursie ofert</w:t>
      </w:r>
    </w:p>
    <w:p w14:paraId="4F2C5D9A" w14:textId="77777777" w:rsidR="00CF60C7" w:rsidRPr="007D3CCC" w:rsidRDefault="00CF60C7" w:rsidP="00CF60C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</w:p>
    <w:p w14:paraId="740FC997" w14:textId="77777777" w:rsidR="00CF60C7" w:rsidRPr="007D3CCC" w:rsidRDefault="00CF60C7" w:rsidP="00CF60C7">
      <w:pPr>
        <w:pStyle w:val="NormalnyWeb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Komisja konkursowa powoływana jest przez Wójta w drodze zarządzenia, celem opiniowania ofert, składanych w ramach otwartych konkursów ofert na realizację zadań publicznych Gminy Lewin Kłodzki.</w:t>
      </w:r>
    </w:p>
    <w:p w14:paraId="1CB58E3C" w14:textId="77777777" w:rsidR="00CF60C7" w:rsidRPr="007D3CCC" w:rsidRDefault="00CF60C7" w:rsidP="00CF60C7">
      <w:pPr>
        <w:pStyle w:val="NormalnyWeb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O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bsługę administracyjno-biurową K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omisji konkursow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ej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prowadzą pracownicy Urzędu.</w:t>
      </w:r>
    </w:p>
    <w:p w14:paraId="7C1E4851" w14:textId="77777777" w:rsidR="00CF60C7" w:rsidRPr="007D3CCC" w:rsidRDefault="00CF60C7" w:rsidP="00CF60C7">
      <w:pPr>
        <w:pStyle w:val="NormalnyWeb"/>
        <w:numPr>
          <w:ilvl w:val="0"/>
          <w:numId w:val="16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konkursowa dokonuje oceny formalnej i merytorycznej złożonych ofert, po zebraniu indywidualnych opinii członków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Komisji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wraz z proponowaną wysokością dotacji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Komisja 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przedstawia propozycje rozstrzygnięcia Wójtowi, który podejmuje ostateczną decyzję o odrzuceniu lub przyjęciu oferty oraz udzieleniu i wysokości dotacji.</w:t>
      </w:r>
    </w:p>
    <w:p w14:paraId="30C9584B" w14:textId="77777777" w:rsidR="00CF60C7" w:rsidRPr="007D3CCC" w:rsidRDefault="00CF60C7" w:rsidP="00CF60C7">
      <w:pPr>
        <w:pStyle w:val="NormalnyWeb"/>
        <w:numPr>
          <w:ilvl w:val="0"/>
          <w:numId w:val="18"/>
        </w:numPr>
        <w:shd w:val="clear" w:color="auto" w:fill="FFFFFF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Komisja dokumentuje swoją pracę w formie protokołu, który powinien zawierać: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br/>
      </w:r>
      <w:r w:rsidRPr="00154A9C">
        <w:rPr>
          <w:rFonts w:asciiTheme="minorHAnsi" w:hAnsiTheme="minorHAnsi" w:cstheme="minorHAnsi"/>
          <w:color w:val="000000" w:themeColor="text1"/>
          <w:sz w:val="22"/>
          <w:szCs w:val="22"/>
        </w:rPr>
        <w:t>1) imiona i nazwis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ka członków komisji konkursowej;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2) liczbę zgłoszonych ofert;</w:t>
      </w:r>
      <w:r w:rsidRPr="00154A9C">
        <w:rPr>
          <w:rFonts w:asciiTheme="minorHAnsi" w:hAnsiTheme="minorHAnsi" w:cstheme="minorHAnsi"/>
          <w:color w:val="000000" w:themeColor="text1"/>
          <w:sz w:val="22"/>
          <w:szCs w:val="22"/>
        </w:rPr>
        <w:br/>
        <w:t>3) wskazanie ofert od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powiadających warunkom konkursu;</w:t>
      </w:r>
      <w:r w:rsidRPr="00154A9C">
        <w:rPr>
          <w:rFonts w:asciiTheme="minorHAnsi" w:hAnsiTheme="minorHAnsi" w:cstheme="minorHAnsi"/>
          <w:color w:val="000000" w:themeColor="text1"/>
          <w:sz w:val="22"/>
          <w:szCs w:val="22"/>
        </w:rPr>
        <w:br/>
        <w:t>4) wskazanie ofert, które nie odpowiadają warunkom konkursu lub zostały zgłosz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one po terminie;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br/>
        <w:t>5) propozycje rozstrzygnięcia;</w:t>
      </w:r>
      <w:r w:rsidRPr="00154A9C">
        <w:rPr>
          <w:rFonts w:asciiTheme="minorHAnsi" w:hAnsiTheme="minorHAnsi" w:cstheme="minorHAnsi"/>
          <w:color w:val="000000" w:themeColor="text1"/>
          <w:sz w:val="22"/>
          <w:szCs w:val="22"/>
        </w:rPr>
        <w:br/>
        <w:t>6) podpisy członków komisji.</w:t>
      </w:r>
    </w:p>
    <w:p w14:paraId="374CFB4E" w14:textId="770ABD44" w:rsidR="00CF60C7" w:rsidRPr="007D3CCC" w:rsidRDefault="00CF60C7" w:rsidP="00CF60C7">
      <w:pPr>
        <w:pStyle w:val="NormalnyWeb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Do członków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K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omisji biorących udział w opiniowaniu ofert stosuje się przepisy ust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awy z dnia 14 czerwca 1960 r. 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Kodeks postępowania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administracyjnego 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(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Dz. U. 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20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="00CE00F9">
        <w:rPr>
          <w:rFonts w:asciiTheme="minorHAnsi" w:hAnsiTheme="minorHAnsi" w:cstheme="minorHAnsi"/>
          <w:color w:val="000000" w:themeColor="text1"/>
          <w:sz w:val="22"/>
          <w:szCs w:val="22"/>
        </w:rPr>
        <w:t>4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poz. </w:t>
      </w:r>
      <w:r w:rsidR="00CE00F9">
        <w:rPr>
          <w:rFonts w:asciiTheme="minorHAnsi" w:hAnsiTheme="minorHAnsi" w:cstheme="minorHAnsi"/>
          <w:color w:val="000000" w:themeColor="text1"/>
          <w:sz w:val="22"/>
          <w:szCs w:val="22"/>
        </w:rPr>
        <w:t>572</w:t>
      </w:r>
      <w:r w:rsidR="008F2D4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 </w:t>
      </w:r>
      <w:proofErr w:type="spellStart"/>
      <w:r w:rsidR="008F2D48">
        <w:rPr>
          <w:rFonts w:asciiTheme="minorHAnsi" w:hAnsiTheme="minorHAnsi" w:cstheme="minorHAnsi"/>
          <w:color w:val="000000" w:themeColor="text1"/>
          <w:sz w:val="22"/>
          <w:szCs w:val="22"/>
        </w:rPr>
        <w:t>późn</w:t>
      </w:r>
      <w:proofErr w:type="spellEnd"/>
      <w:r w:rsidR="008F2D48">
        <w:rPr>
          <w:rFonts w:asciiTheme="minorHAnsi" w:hAnsiTheme="minorHAnsi" w:cstheme="minorHAnsi"/>
          <w:color w:val="000000" w:themeColor="text1"/>
          <w:sz w:val="22"/>
          <w:szCs w:val="22"/>
        </w:rPr>
        <w:t>. zm.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).</w:t>
      </w:r>
    </w:p>
    <w:p w14:paraId="1F51B2CF" w14:textId="77777777" w:rsidR="00CF60C7" w:rsidRPr="007D3CCC" w:rsidRDefault="00CF60C7" w:rsidP="00CF60C7">
      <w:pPr>
        <w:pStyle w:val="NormalnyWeb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Jeśli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organizacje otrzymały dotację w wysokości niższej niż wnioskowana, przed zawarciem umowy konieczne jest dokonanie uzgodnień, których celem jest doprecyzowanie warunków i zakresu realizacji zadania.</w:t>
      </w:r>
    </w:p>
    <w:p w14:paraId="1C457004" w14:textId="771316C0" w:rsidR="00CF60C7" w:rsidRPr="007D3CCC" w:rsidRDefault="00CF60C7" w:rsidP="00CF60C7">
      <w:pPr>
        <w:pStyle w:val="NormalnyWeb"/>
        <w:numPr>
          <w:ilvl w:val="0"/>
          <w:numId w:val="19"/>
        </w:numPr>
        <w:shd w:val="clear" w:color="auto" w:fill="FFFFFF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Informacje o złożonych ofertach oraz o ofertach niespełniających wymogów formalnych, jak </w:t>
      </w:r>
      <w:r w:rsidR="00A53A01"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>również o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odmowie lub udzieleniu dotacji na realizację zadań, będą podawane do publicznej wiadomości w formie wykazu umieszczonego w Biuletynie Informacji Publicznej</w:t>
      </w:r>
      <w:r w:rsidR="00BF1EE5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oraz</w:t>
      </w:r>
      <w:r w:rsidRPr="007D3CC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 tablicy ogłoszeń Urzędu Gminy w Lewinie Kłodzkim</w:t>
      </w:r>
      <w:r w:rsidR="00BF1EE5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EE70180" w14:textId="77777777" w:rsidR="00CF60C7" w:rsidRPr="00832192" w:rsidRDefault="00CF60C7" w:rsidP="00CF60C7">
      <w:pPr>
        <w:jc w:val="both"/>
        <w:rPr>
          <w:rFonts w:cs="Times New Roman"/>
        </w:rPr>
      </w:pPr>
    </w:p>
    <w:p w14:paraId="6F31603E" w14:textId="77777777" w:rsidR="00B102DC" w:rsidRDefault="00B102DC"/>
    <w:sectPr w:rsidR="00B10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BC5"/>
    <w:multiLevelType w:val="hybridMultilevel"/>
    <w:tmpl w:val="81203416"/>
    <w:lvl w:ilvl="0" w:tplc="04150017">
      <w:start w:val="1"/>
      <w:numFmt w:val="lowerLetter"/>
      <w:lvlText w:val="%1)"/>
      <w:lvlJc w:val="left"/>
      <w:pPr>
        <w:ind w:left="1425" w:hanging="360"/>
      </w:p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5CF7930"/>
    <w:multiLevelType w:val="hybridMultilevel"/>
    <w:tmpl w:val="E996D88C"/>
    <w:lvl w:ilvl="0" w:tplc="6A4A15A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1F4F"/>
    <w:multiLevelType w:val="hybridMultilevel"/>
    <w:tmpl w:val="8084EB3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8018A9"/>
    <w:multiLevelType w:val="hybridMultilevel"/>
    <w:tmpl w:val="75AA79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25E29"/>
    <w:multiLevelType w:val="hybridMultilevel"/>
    <w:tmpl w:val="4A2270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84099"/>
    <w:multiLevelType w:val="hybridMultilevel"/>
    <w:tmpl w:val="F1087F98"/>
    <w:lvl w:ilvl="0" w:tplc="083896D4">
      <w:start w:val="2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C52DB"/>
    <w:multiLevelType w:val="hybridMultilevel"/>
    <w:tmpl w:val="B2E8E042"/>
    <w:lvl w:ilvl="0" w:tplc="D1D8E39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D576A5"/>
    <w:multiLevelType w:val="hybridMultilevel"/>
    <w:tmpl w:val="2564CE1C"/>
    <w:lvl w:ilvl="0" w:tplc="A1525E7E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4643A2"/>
    <w:multiLevelType w:val="hybridMultilevel"/>
    <w:tmpl w:val="A086AB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BC7E0D"/>
    <w:multiLevelType w:val="hybridMultilevel"/>
    <w:tmpl w:val="F8EE6C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C7FB1"/>
    <w:multiLevelType w:val="hybridMultilevel"/>
    <w:tmpl w:val="694CE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FA1D8C"/>
    <w:multiLevelType w:val="hybridMultilevel"/>
    <w:tmpl w:val="049E6080"/>
    <w:lvl w:ilvl="0" w:tplc="66C653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F01A41"/>
    <w:multiLevelType w:val="hybridMultilevel"/>
    <w:tmpl w:val="DBAAB74A"/>
    <w:lvl w:ilvl="0" w:tplc="D646ECA4">
      <w:start w:val="1"/>
      <w:numFmt w:val="decimal"/>
      <w:lvlText w:val="%1.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AC57B3"/>
    <w:multiLevelType w:val="hybridMultilevel"/>
    <w:tmpl w:val="21C4BB02"/>
    <w:lvl w:ilvl="0" w:tplc="00E6E4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1075CE"/>
    <w:multiLevelType w:val="hybridMultilevel"/>
    <w:tmpl w:val="E4B0E2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FB4400"/>
    <w:multiLevelType w:val="hybridMultilevel"/>
    <w:tmpl w:val="C8B8BA6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6E43807"/>
    <w:multiLevelType w:val="hybridMultilevel"/>
    <w:tmpl w:val="71449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1F520C"/>
    <w:multiLevelType w:val="hybridMultilevel"/>
    <w:tmpl w:val="77E89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EE1DF3"/>
    <w:multiLevelType w:val="hybridMultilevel"/>
    <w:tmpl w:val="3B860A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B061CC"/>
    <w:multiLevelType w:val="hybridMultilevel"/>
    <w:tmpl w:val="3A1CB2DA"/>
    <w:lvl w:ilvl="0" w:tplc="66C65336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70839"/>
    <w:multiLevelType w:val="hybridMultilevel"/>
    <w:tmpl w:val="43545C7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180815"/>
    <w:multiLevelType w:val="hybridMultilevel"/>
    <w:tmpl w:val="DC36AC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9B6240"/>
    <w:multiLevelType w:val="hybridMultilevel"/>
    <w:tmpl w:val="0A28DC06"/>
    <w:lvl w:ilvl="0" w:tplc="66C6533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382215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696597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559854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311625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841490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928956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7772998">
    <w:abstractNumId w:val="10"/>
  </w:num>
  <w:num w:numId="8" w16cid:durableId="3334618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549462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434769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98364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592527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97072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85968715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0549570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28569495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28114665">
    <w:abstractNumId w:val="20"/>
  </w:num>
  <w:num w:numId="18" w16cid:durableId="1689018907">
    <w:abstractNumId w:val="6"/>
  </w:num>
  <w:num w:numId="19" w16cid:durableId="76489513">
    <w:abstractNumId w:val="1"/>
  </w:num>
  <w:num w:numId="20" w16cid:durableId="1681809921">
    <w:abstractNumId w:val="21"/>
  </w:num>
  <w:num w:numId="21" w16cid:durableId="1556816239">
    <w:abstractNumId w:val="0"/>
  </w:num>
  <w:num w:numId="22" w16cid:durableId="2136100590">
    <w:abstractNumId w:val="9"/>
  </w:num>
  <w:num w:numId="23" w16cid:durableId="12526199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2774"/>
    <w:rsid w:val="0001165E"/>
    <w:rsid w:val="000242DD"/>
    <w:rsid w:val="00060400"/>
    <w:rsid w:val="001C4179"/>
    <w:rsid w:val="0028451D"/>
    <w:rsid w:val="002D6D49"/>
    <w:rsid w:val="00445BA2"/>
    <w:rsid w:val="00445C80"/>
    <w:rsid w:val="004A61A2"/>
    <w:rsid w:val="004D58BF"/>
    <w:rsid w:val="00554F0D"/>
    <w:rsid w:val="00641DA3"/>
    <w:rsid w:val="00685B50"/>
    <w:rsid w:val="007641B9"/>
    <w:rsid w:val="007765DA"/>
    <w:rsid w:val="00836917"/>
    <w:rsid w:val="00846870"/>
    <w:rsid w:val="00863E03"/>
    <w:rsid w:val="008F2D48"/>
    <w:rsid w:val="009411CE"/>
    <w:rsid w:val="00A53A01"/>
    <w:rsid w:val="00AC1D10"/>
    <w:rsid w:val="00B102DC"/>
    <w:rsid w:val="00BC7BBE"/>
    <w:rsid w:val="00BF1EE5"/>
    <w:rsid w:val="00CE00F9"/>
    <w:rsid w:val="00CF60C7"/>
    <w:rsid w:val="00DE2774"/>
    <w:rsid w:val="00DF0709"/>
    <w:rsid w:val="00E30265"/>
    <w:rsid w:val="00EB1166"/>
    <w:rsid w:val="00EB12C4"/>
    <w:rsid w:val="00F54E0A"/>
    <w:rsid w:val="00FB067A"/>
    <w:rsid w:val="00FD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5A040"/>
  <w15:docId w15:val="{D71584F1-CCB6-490C-BABE-C72896D4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E277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2D6D49"/>
    <w:pPr>
      <w:spacing w:before="300" w:after="40"/>
      <w:outlineLvl w:val="0"/>
    </w:pPr>
    <w:rPr>
      <w:rFonts w:eastAsiaTheme="minorEastAsia"/>
      <w:smallCaps/>
      <w:spacing w:val="5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D6D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D6D4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6D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D6D4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2D6D4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D6D4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D6D4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D6D49"/>
    <w:rPr>
      <w:rFonts w:eastAsiaTheme="minorEastAsia"/>
      <w:smallCaps/>
      <w:spacing w:val="5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D6D4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D6D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D6D4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D6D4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2D6D4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D6D4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D6D4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D6D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2D6D49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2D6D49"/>
    <w:rPr>
      <w:b/>
      <w:bCs/>
    </w:rPr>
  </w:style>
  <w:style w:type="paragraph" w:styleId="Bezodstpw">
    <w:name w:val="No Spacing"/>
    <w:uiPriority w:val="1"/>
    <w:qFormat/>
    <w:rsid w:val="002D6D4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2D6D49"/>
    <w:pPr>
      <w:ind w:left="720"/>
      <w:contextualSpacing/>
    </w:pPr>
  </w:style>
  <w:style w:type="table" w:styleId="Tabela-Siatka">
    <w:name w:val="Table Grid"/>
    <w:basedOn w:val="Standardowy"/>
    <w:uiPriority w:val="39"/>
    <w:rsid w:val="00DE277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CF60C7"/>
    <w:pPr>
      <w:spacing w:after="0" w:line="270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CF60C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685B50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604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04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8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2248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Renata Mierzwa</cp:lastModifiedBy>
  <cp:revision>22</cp:revision>
  <cp:lastPrinted>2025-11-21T07:48:00Z</cp:lastPrinted>
  <dcterms:created xsi:type="dcterms:W3CDTF">2023-11-13T17:58:00Z</dcterms:created>
  <dcterms:modified xsi:type="dcterms:W3CDTF">2025-11-21T07:48:00Z</dcterms:modified>
</cp:coreProperties>
</file>